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9D" w:rsidRPr="00F94BEC" w:rsidRDefault="004C224B" w:rsidP="00F94BE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BEC">
        <w:rPr>
          <w:rFonts w:ascii="Times New Roman" w:hAnsi="Times New Roman" w:cs="Times New Roman"/>
          <w:b/>
          <w:bCs/>
          <w:sz w:val="32"/>
          <w:szCs w:val="32"/>
        </w:rPr>
        <w:t>Профилактика педикулёза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22549D">
        <w:rPr>
          <w:rFonts w:ascii="Times New Roman" w:hAnsi="Times New Roman" w:cs="Times New Roman"/>
          <w:sz w:val="28"/>
          <w:szCs w:val="28"/>
        </w:rPr>
        <w:t>В настоящее время многие считают, что педикулёз или вшивость может появиться только у нечистоплотных людей. Но учёные доказали, что вшам легче сосать кровь на чистой коже головы. Заразиться можно очень легко - померив шапку на рынке, расчесавшись чужой расчёской и даже в парикмахерской.</w:t>
      </w:r>
      <w:r w:rsidR="0022549D"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Pr="0022549D">
        <w:rPr>
          <w:rFonts w:ascii="Times New Roman" w:hAnsi="Times New Roman" w:cs="Times New Roman"/>
          <w:sz w:val="28"/>
          <w:szCs w:val="28"/>
        </w:rPr>
        <w:t xml:space="preserve">Педикулёз у детей достаточно распространённое явление, так как в детских садах и школах дети могут находиться в тесном контакте с </w:t>
      </w:r>
      <w:proofErr w:type="gramStart"/>
      <w:r w:rsidRPr="0022549D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22549D">
        <w:rPr>
          <w:rFonts w:ascii="Times New Roman" w:hAnsi="Times New Roman" w:cs="Times New Roman"/>
          <w:sz w:val="28"/>
          <w:szCs w:val="28"/>
        </w:rPr>
        <w:t>. Примерно у каждого пятого ребёнка хоть раз бывают вши. Что же такое педикулёз? Педикулёз - паразитарное заболев</w:t>
      </w:r>
      <w:r w:rsidRPr="0022549D">
        <w:rPr>
          <w:rFonts w:ascii="Times New Roman" w:hAnsi="Times New Roman" w:cs="Times New Roman"/>
          <w:sz w:val="28"/>
          <w:szCs w:val="28"/>
        </w:rPr>
        <w:t>а</w:t>
      </w:r>
      <w:r w:rsidRPr="0022549D">
        <w:rPr>
          <w:rFonts w:ascii="Times New Roman" w:hAnsi="Times New Roman" w:cs="Times New Roman"/>
          <w:sz w:val="28"/>
          <w:szCs w:val="28"/>
        </w:rPr>
        <w:t>ние, переносимое вшами. Самка вши может откладывать 50 - 56 яиц за одну кладку, питаются вши кровью.</w:t>
      </w:r>
      <w:r w:rsidR="0022549D">
        <w:rPr>
          <w:rFonts w:ascii="Times New Roman" w:hAnsi="Times New Roman" w:cs="Times New Roman"/>
          <w:sz w:val="28"/>
          <w:szCs w:val="28"/>
        </w:rPr>
        <w:t xml:space="preserve"> </w:t>
      </w:r>
      <w:r w:rsidRPr="0022549D">
        <w:rPr>
          <w:rFonts w:ascii="Times New Roman" w:hAnsi="Times New Roman" w:cs="Times New Roman"/>
          <w:sz w:val="28"/>
          <w:szCs w:val="28"/>
        </w:rPr>
        <w:t>Очень широко распространен педикулёз у детей от 4 - 11 лет. Дети находятся в тесном контакте друг с другом и вшам очень легко переползать с одного человека на другого. В таком возрасте дети посещают детский сад или школу постоянно находятся рядом друг с другом: играют, меняются головными уборами.</w:t>
      </w:r>
    </w:p>
    <w:p w:rsidR="004C224B" w:rsidRPr="0022549D" w:rsidRDefault="004C224B" w:rsidP="004C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549D">
        <w:rPr>
          <w:rFonts w:ascii="Times New Roman" w:hAnsi="Times New Roman" w:cs="Times New Roman"/>
          <w:b/>
          <w:bCs/>
          <w:sz w:val="28"/>
          <w:szCs w:val="28"/>
        </w:rPr>
        <w:t>Как можно определить, что у ребёнка педикулёз: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 xml:space="preserve">- зуд кожи головы, но может появиться не сразу, а через </w:t>
      </w:r>
      <w:r w:rsidR="0022549D">
        <w:rPr>
          <w:rFonts w:ascii="Times New Roman" w:hAnsi="Times New Roman" w:cs="Times New Roman"/>
          <w:sz w:val="28"/>
          <w:szCs w:val="28"/>
        </w:rPr>
        <w:t>3</w:t>
      </w:r>
      <w:r w:rsidRPr="0022549D">
        <w:rPr>
          <w:rFonts w:ascii="Times New Roman" w:hAnsi="Times New Roman" w:cs="Times New Roman"/>
          <w:sz w:val="28"/>
          <w:szCs w:val="28"/>
        </w:rPr>
        <w:t xml:space="preserve"> месяца после зараж</w:t>
      </w:r>
      <w:r w:rsidR="0022549D">
        <w:rPr>
          <w:rFonts w:ascii="Times New Roman" w:hAnsi="Times New Roman" w:cs="Times New Roman"/>
          <w:sz w:val="28"/>
          <w:szCs w:val="28"/>
        </w:rPr>
        <w:t>е</w:t>
      </w:r>
      <w:r w:rsidRPr="0022549D">
        <w:rPr>
          <w:rFonts w:ascii="Times New Roman" w:hAnsi="Times New Roman" w:cs="Times New Roman"/>
          <w:sz w:val="28"/>
          <w:szCs w:val="28"/>
        </w:rPr>
        <w:t>ния;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>- сыпь на шее, вызванная продуктами жизнедеятельности вшей;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>- взрослые особи на волосах (размер примерно 3 мм);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>- белесые гниды у корней волос.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 xml:space="preserve">Эффективные средства от педикулёза для детей - это специальные химические </w:t>
      </w:r>
      <w:proofErr w:type="spellStart"/>
      <w:proofErr w:type="gramStart"/>
      <w:r w:rsidRPr="0022549D">
        <w:rPr>
          <w:rFonts w:ascii="Times New Roman" w:hAnsi="Times New Roman" w:cs="Times New Roman"/>
          <w:sz w:val="28"/>
          <w:szCs w:val="28"/>
        </w:rPr>
        <w:t>пре</w:t>
      </w:r>
      <w:r w:rsidR="0022549D">
        <w:rPr>
          <w:rFonts w:ascii="Times New Roman" w:hAnsi="Times New Roman" w:cs="Times New Roman"/>
          <w:sz w:val="28"/>
          <w:szCs w:val="28"/>
        </w:rPr>
        <w:t>-</w:t>
      </w:r>
      <w:r w:rsidRPr="0022549D">
        <w:rPr>
          <w:rFonts w:ascii="Times New Roman" w:hAnsi="Times New Roman" w:cs="Times New Roman"/>
          <w:sz w:val="28"/>
          <w:szCs w:val="28"/>
        </w:rPr>
        <w:t>параты</w:t>
      </w:r>
      <w:proofErr w:type="spellEnd"/>
      <w:proofErr w:type="gramEnd"/>
      <w:r w:rsidRPr="0022549D">
        <w:rPr>
          <w:rFonts w:ascii="Times New Roman" w:hAnsi="Times New Roman" w:cs="Times New Roman"/>
          <w:sz w:val="28"/>
          <w:szCs w:val="28"/>
        </w:rPr>
        <w:t xml:space="preserve"> (инсектициды), которые делятся на три вида - </w:t>
      </w:r>
      <w:proofErr w:type="spellStart"/>
      <w:r w:rsidRPr="0022549D">
        <w:rPr>
          <w:rFonts w:ascii="Times New Roman" w:hAnsi="Times New Roman" w:cs="Times New Roman"/>
          <w:sz w:val="28"/>
          <w:szCs w:val="28"/>
        </w:rPr>
        <w:t>малатион</w:t>
      </w:r>
      <w:proofErr w:type="spellEnd"/>
      <w:r w:rsidRPr="0022549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2549D">
        <w:rPr>
          <w:rFonts w:ascii="Times New Roman" w:hAnsi="Times New Roman" w:cs="Times New Roman"/>
          <w:sz w:val="28"/>
          <w:szCs w:val="28"/>
        </w:rPr>
        <w:t>Педилин</w:t>
      </w:r>
      <w:proofErr w:type="spellEnd"/>
      <w:r w:rsidRPr="0022549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2549D">
        <w:rPr>
          <w:rFonts w:ascii="Times New Roman" w:hAnsi="Times New Roman" w:cs="Times New Roman"/>
          <w:sz w:val="28"/>
          <w:szCs w:val="28"/>
        </w:rPr>
        <w:t>фенот</w:t>
      </w:r>
      <w:r w:rsidR="0022549D">
        <w:rPr>
          <w:rFonts w:ascii="Times New Roman" w:hAnsi="Times New Roman" w:cs="Times New Roman"/>
          <w:sz w:val="28"/>
          <w:szCs w:val="28"/>
        </w:rPr>
        <w:t>-</w:t>
      </w:r>
      <w:r w:rsidRPr="0022549D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Pr="0022549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2549D">
        <w:rPr>
          <w:rFonts w:ascii="Times New Roman" w:hAnsi="Times New Roman" w:cs="Times New Roman"/>
          <w:sz w:val="28"/>
          <w:szCs w:val="28"/>
        </w:rPr>
        <w:t>Паразидоз</w:t>
      </w:r>
      <w:proofErr w:type="spellEnd"/>
      <w:r w:rsidRPr="0022549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2549D">
        <w:rPr>
          <w:rFonts w:ascii="Times New Roman" w:hAnsi="Times New Roman" w:cs="Times New Roman"/>
          <w:sz w:val="28"/>
          <w:szCs w:val="28"/>
        </w:rPr>
        <w:t>перметрин</w:t>
      </w:r>
      <w:proofErr w:type="spellEnd"/>
      <w:r w:rsidRPr="0022549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2549D">
        <w:rPr>
          <w:rFonts w:ascii="Times New Roman" w:hAnsi="Times New Roman" w:cs="Times New Roman"/>
          <w:sz w:val="28"/>
          <w:szCs w:val="28"/>
        </w:rPr>
        <w:t>Ниттифор</w:t>
      </w:r>
      <w:proofErr w:type="spellEnd"/>
      <w:r w:rsidRPr="0022549D">
        <w:rPr>
          <w:rFonts w:ascii="Times New Roman" w:hAnsi="Times New Roman" w:cs="Times New Roman"/>
          <w:sz w:val="28"/>
          <w:szCs w:val="28"/>
        </w:rPr>
        <w:t>).  Все эти препараты продаются в аптеке без рецепта врача. Препарат наносится дважды с недельным перерывом между применениями. Держать на волосах нужно от 10 минут до 12 часов в зависимости от степени заболевания. Затем смыть и расчесать волосы гребнем, чтобы удалить мёртвых вшей.</w:t>
      </w:r>
    </w:p>
    <w:p w:rsidR="004C224B" w:rsidRPr="0022549D" w:rsidRDefault="004C224B" w:rsidP="004C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549D">
        <w:rPr>
          <w:rFonts w:ascii="Times New Roman" w:hAnsi="Times New Roman" w:cs="Times New Roman"/>
          <w:b/>
          <w:bCs/>
          <w:sz w:val="28"/>
          <w:szCs w:val="28"/>
        </w:rPr>
        <w:t>Но указанные инсектициды имеют следующие недостатки: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>- вши могут выработать к ним сопротивляемость;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>- эти препараты нельзя использовать больше трёх раз;</w:t>
      </w:r>
    </w:p>
    <w:p w:rsidR="004C224B" w:rsidRPr="0022549D" w:rsidRDefault="004C224B" w:rsidP="0022549D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22549D">
        <w:rPr>
          <w:rFonts w:ascii="Times New Roman" w:hAnsi="Times New Roman" w:cs="Times New Roman"/>
          <w:sz w:val="28"/>
          <w:szCs w:val="28"/>
        </w:rPr>
        <w:t>- беременные и кормящие женщины должны проконсультироваться с врачом перед применением;</w:t>
      </w:r>
      <w:r w:rsidR="0022549D"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Pr="0022549D">
        <w:rPr>
          <w:rFonts w:ascii="Times New Roman" w:hAnsi="Times New Roman" w:cs="Times New Roman"/>
          <w:sz w:val="28"/>
          <w:szCs w:val="28"/>
        </w:rPr>
        <w:t>- они дорогие;</w:t>
      </w:r>
    </w:p>
    <w:p w:rsidR="004C224B" w:rsidRPr="0022549D" w:rsidRDefault="0022549D" w:rsidP="0022549D">
      <w:pPr>
        <w:autoSpaceDE w:val="0"/>
        <w:autoSpaceDN w:val="0"/>
        <w:adjustRightInd w:val="0"/>
        <w:spacing w:after="0" w:line="240" w:lineRule="auto"/>
        <w:ind w:left="-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24B" w:rsidRPr="0022549D">
        <w:rPr>
          <w:rFonts w:ascii="Times New Roman" w:hAnsi="Times New Roman" w:cs="Times New Roman"/>
          <w:sz w:val="28"/>
          <w:szCs w:val="28"/>
        </w:rPr>
        <w:t xml:space="preserve">- после мытья головы ребёнку следует продолжать вычесывать волосы во </w:t>
      </w:r>
      <w:proofErr w:type="spellStart"/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избежа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повторного заражения.</w:t>
      </w:r>
    </w:p>
    <w:p w:rsidR="004C224B" w:rsidRPr="0022549D" w:rsidRDefault="004C224B" w:rsidP="004C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549D">
        <w:rPr>
          <w:rFonts w:ascii="Times New Roman" w:hAnsi="Times New Roman" w:cs="Times New Roman"/>
          <w:b/>
          <w:bCs/>
          <w:sz w:val="28"/>
          <w:szCs w:val="28"/>
        </w:rPr>
        <w:t>Профилактика педикулёза</w:t>
      </w:r>
    </w:p>
    <w:p w:rsidR="00BF3FB3" w:rsidRPr="0022549D" w:rsidRDefault="0022549D" w:rsidP="0022549D">
      <w:pPr>
        <w:autoSpaceDE w:val="0"/>
        <w:autoSpaceDN w:val="0"/>
        <w:adjustRightInd w:val="0"/>
        <w:spacing w:after="0" w:line="240" w:lineRule="auto"/>
        <w:ind w:left="-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24B" w:rsidRPr="0022549D">
        <w:rPr>
          <w:rFonts w:ascii="Times New Roman" w:hAnsi="Times New Roman" w:cs="Times New Roman"/>
          <w:sz w:val="28"/>
          <w:szCs w:val="28"/>
        </w:rPr>
        <w:t xml:space="preserve">Для того, чтобы избежать повторного заражения рекомендуется частая смена </w:t>
      </w:r>
      <w:proofErr w:type="spellStart"/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и  нательного белья, с последующим глажением горячим утюгом, </w:t>
      </w:r>
      <w:proofErr w:type="spellStart"/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а-т</w:t>
      </w:r>
      <w:r w:rsidR="004C224B" w:rsidRPr="0022549D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proofErr w:type="gram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стоит проверить всех членов семьи на наличие заболевания. Также </w:t>
      </w:r>
      <w:proofErr w:type="spellStart"/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дима</w:t>
      </w:r>
      <w:proofErr w:type="spellEnd"/>
      <w:proofErr w:type="gramEnd"/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24B" w:rsidRPr="0022549D">
        <w:rPr>
          <w:rFonts w:ascii="Times New Roman" w:hAnsi="Times New Roman" w:cs="Times New Roman"/>
          <w:sz w:val="28"/>
          <w:szCs w:val="28"/>
        </w:rPr>
        <w:t>дезинсеция</w:t>
      </w:r>
      <w:proofErr w:type="spell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квартиры.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>Эффективное лечение педикулёза у детей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24B" w:rsidRPr="002254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значить</w:t>
      </w:r>
      <w:proofErr w:type="spell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опытный врач </w:t>
      </w:r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C224B" w:rsidRPr="0022549D">
        <w:rPr>
          <w:rFonts w:ascii="Times New Roman" w:hAnsi="Times New Roman" w:cs="Times New Roman"/>
          <w:sz w:val="28"/>
          <w:szCs w:val="28"/>
        </w:rPr>
        <w:t>аразитолог или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 xml:space="preserve">дерматолог. Лечение назначается в </w:t>
      </w:r>
      <w:proofErr w:type="spellStart"/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зависи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proofErr w:type="gram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от степени тяжести заболевания, возраста ребёнка, его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>физического состо</w:t>
      </w:r>
      <w:r w:rsidR="004C224B" w:rsidRPr="0022549D">
        <w:rPr>
          <w:rFonts w:ascii="Times New Roman" w:hAnsi="Times New Roman" w:cs="Times New Roman"/>
          <w:sz w:val="28"/>
          <w:szCs w:val="28"/>
        </w:rPr>
        <w:t>я</w:t>
      </w:r>
      <w:r w:rsidR="004C224B" w:rsidRPr="0022549D">
        <w:rPr>
          <w:rFonts w:ascii="Times New Roman" w:hAnsi="Times New Roman" w:cs="Times New Roman"/>
          <w:sz w:val="28"/>
          <w:szCs w:val="28"/>
        </w:rPr>
        <w:t>ния. Как лечить педикулёз и не принести большого вреда здоровью ребёнка? Многие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>родители боятся использовать химические препараты. В этом случае есть довольно простой способ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 xml:space="preserve">борьбы со вшами - это вычёсывание. После мытья </w:t>
      </w:r>
      <w:proofErr w:type="spellStart"/>
      <w:proofErr w:type="gramStart"/>
      <w:r w:rsidR="004C224B" w:rsidRPr="0022549D">
        <w:rPr>
          <w:rFonts w:ascii="Times New Roman" w:hAnsi="Times New Roman" w:cs="Times New Roman"/>
          <w:sz w:val="28"/>
          <w:szCs w:val="28"/>
        </w:rPr>
        <w:t>голо</w:t>
      </w:r>
      <w:r w:rsidR="00C102EF"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вы</w:t>
      </w:r>
      <w:proofErr w:type="spellEnd"/>
      <w:proofErr w:type="gramEnd"/>
      <w:r w:rsidR="004C224B" w:rsidRPr="0022549D">
        <w:rPr>
          <w:rFonts w:ascii="Times New Roman" w:hAnsi="Times New Roman" w:cs="Times New Roman"/>
          <w:sz w:val="28"/>
          <w:szCs w:val="28"/>
        </w:rPr>
        <w:t xml:space="preserve"> ребёнка тщательно вычешите волосы частым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>гребнем с мелкими зубцами, пов</w:t>
      </w:r>
      <w:r w:rsidR="00C102EF">
        <w:rPr>
          <w:rFonts w:ascii="Times New Roman" w:hAnsi="Times New Roman" w:cs="Times New Roman"/>
          <w:sz w:val="28"/>
          <w:szCs w:val="28"/>
        </w:rPr>
        <w:t>-</w:t>
      </w:r>
      <w:r w:rsidR="004C224B" w:rsidRPr="0022549D">
        <w:rPr>
          <w:rFonts w:ascii="Times New Roman" w:hAnsi="Times New Roman" w:cs="Times New Roman"/>
          <w:sz w:val="28"/>
          <w:szCs w:val="28"/>
        </w:rPr>
        <w:t>торяя эту процедуру четыре раза в течение 14 дней, вы сможете нарушить</w:t>
      </w:r>
      <w:r w:rsidRPr="0022549D">
        <w:rPr>
          <w:rFonts w:ascii="Times New Roman" w:hAnsi="Times New Roman" w:cs="Times New Roman"/>
          <w:sz w:val="28"/>
          <w:szCs w:val="28"/>
        </w:rPr>
        <w:t xml:space="preserve"> </w:t>
      </w:r>
      <w:r w:rsidR="004C224B" w:rsidRPr="0022549D">
        <w:rPr>
          <w:rFonts w:ascii="Times New Roman" w:hAnsi="Times New Roman" w:cs="Times New Roman"/>
          <w:sz w:val="28"/>
          <w:szCs w:val="28"/>
        </w:rPr>
        <w:t>жизне</w:t>
      </w:r>
      <w:r w:rsidR="004C224B" w:rsidRPr="0022549D">
        <w:rPr>
          <w:rFonts w:ascii="Times New Roman" w:hAnsi="Times New Roman" w:cs="Times New Roman"/>
          <w:sz w:val="28"/>
          <w:szCs w:val="28"/>
        </w:rPr>
        <w:t>н</w:t>
      </w:r>
      <w:r w:rsidR="004C224B" w:rsidRPr="0022549D">
        <w:rPr>
          <w:rFonts w:ascii="Times New Roman" w:hAnsi="Times New Roman" w:cs="Times New Roman"/>
          <w:sz w:val="28"/>
          <w:szCs w:val="28"/>
        </w:rPr>
        <w:t>ный цикл вшей и ребёнок от них избавится.</w:t>
      </w:r>
    </w:p>
    <w:sectPr w:rsidR="00BF3FB3" w:rsidRPr="0022549D" w:rsidSect="004C2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224B"/>
    <w:rsid w:val="0022549D"/>
    <w:rsid w:val="004C224B"/>
    <w:rsid w:val="00BF3FB3"/>
    <w:rsid w:val="00C102EF"/>
    <w:rsid w:val="00F74F0C"/>
    <w:rsid w:val="00F9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МОУСОШ105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Школа</cp:lastModifiedBy>
  <cp:revision>4</cp:revision>
  <dcterms:created xsi:type="dcterms:W3CDTF">2014-04-23T10:47:00Z</dcterms:created>
  <dcterms:modified xsi:type="dcterms:W3CDTF">2014-11-25T11:44:00Z</dcterms:modified>
</cp:coreProperties>
</file>