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АДМИНИСТРАЦИЯ ГОРОДА НИЖНЕГО НОВГОРОДА</w:t>
      </w:r>
    </w:p>
    <w:p>
      <w:pPr>
        <w:pStyle w:val="2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3 февраля 2017 г. N 341</w:t>
      </w:r>
    </w:p>
    <w:p>
      <w:pPr>
        <w:pStyle w:val="2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УСТАНОВЛЕНИИ ПЛАТЫ ЗА ПРИСМОТР И УХОД ЗА РЕБЕНКОМ</w:t>
      </w:r>
    </w:p>
    <w:p>
      <w:pPr>
        <w:pStyle w:val="2"/>
        <w:jc w:val="center"/>
      </w:pPr>
      <w:r>
        <w:rPr>
          <w:sz w:val="24"/>
        </w:rPr>
        <w:t xml:space="preserve">В МУНИЦИПАЛЬНЫХ ОБРАЗОВАТЕЛЬНЫХ ОРГАНИЗАЦИЯХ ГОРОДА НИЖНЕГО</w:t>
      </w:r>
    </w:p>
    <w:p>
      <w:pPr>
        <w:pStyle w:val="2"/>
        <w:jc w:val="center"/>
      </w:pPr>
      <w:r>
        <w:rPr>
          <w:sz w:val="24"/>
        </w:rPr>
        <w:t xml:space="preserve">НОВГОРОДА, РЕАЛИЗУЮЩИХ ПРОГРАММУ ДОШКОЛЬНОГО ОБРАЗОВАНИЯ,</w:t>
      </w:r>
    </w:p>
    <w:p>
      <w:pPr>
        <w:pStyle w:val="2"/>
        <w:jc w:val="center"/>
      </w:pPr>
      <w:r>
        <w:rPr>
          <w:sz w:val="24"/>
        </w:rPr>
        <w:t xml:space="preserve">ВЗИМАЕМОЙ С РОДИТЕЛЕЙ (ЗАКОННЫХ ПРЕДСТАВИТЕЛЕЙ),</w:t>
      </w:r>
    </w:p>
    <w:p>
      <w:pPr>
        <w:pStyle w:val="2"/>
        <w:jc w:val="center"/>
      </w:pPr>
      <w:r>
        <w:rPr>
          <w:sz w:val="24"/>
        </w:rPr>
        <w:t xml:space="preserve">И ЕЕ РАЗМЕРА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администрации г. Н.Новгорода от 18.03.2020 </w:t>
            </w:r>
            <w:r>
              <w:rPr>
                <w:sz w:val="24"/>
                <w:color w:val="392c69"/>
              </w:rPr>
              <w:t xml:space="preserve">N 995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24.02.2021 </w:t>
            </w:r>
            <w:r>
              <w:rPr>
                <w:sz w:val="24"/>
                <w:color w:val="392c69"/>
              </w:rPr>
              <w:t xml:space="preserve">N 750</w:t>
            </w:r>
            <w:r>
              <w:rPr>
                <w:sz w:val="24"/>
                <w:color w:val="392c69"/>
              </w:rPr>
              <w:t xml:space="preserve">, от 12.01.2022 </w:t>
            </w:r>
            <w:r>
              <w:rPr>
                <w:sz w:val="24"/>
                <w:color w:val="392c69"/>
              </w:rPr>
              <w:t xml:space="preserve">N 31</w:t>
            </w:r>
            <w:r>
              <w:rPr>
                <w:sz w:val="24"/>
                <w:color w:val="392c69"/>
              </w:rPr>
              <w:t xml:space="preserve">, от 22.02.2023 </w:t>
            </w:r>
            <w:r>
              <w:rPr>
                <w:sz w:val="24"/>
                <w:color w:val="392c69"/>
              </w:rPr>
              <w:t xml:space="preserve">N 1012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01.02.2024 </w:t>
            </w:r>
            <w:r>
              <w:rPr>
                <w:sz w:val="24"/>
                <w:color w:val="392c69"/>
              </w:rPr>
              <w:t xml:space="preserve">N 652</w:t>
            </w:r>
            <w:r>
              <w:rPr>
                <w:sz w:val="24"/>
                <w:color w:val="392c69"/>
              </w:rPr>
              <w:t xml:space="preserve">, от 15.05.2024 </w:t>
            </w:r>
            <w:r>
              <w:rPr>
                <w:sz w:val="24"/>
                <w:color w:val="392c69"/>
              </w:rPr>
              <w:t xml:space="preserve">N 3368</w:t>
            </w:r>
            <w:r>
              <w:rPr>
                <w:sz w:val="24"/>
                <w:color w:val="392c69"/>
              </w:rPr>
              <w:t xml:space="preserve">, от 04.03.2025 </w:t>
            </w:r>
            <w:r>
              <w:rPr>
                <w:sz w:val="24"/>
                <w:color w:val="392c69"/>
              </w:rPr>
              <w:t xml:space="preserve">N 2493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15.04.2025 </w:t>
            </w:r>
            <w:r>
              <w:rPr>
                <w:sz w:val="24"/>
                <w:color w:val="392c69"/>
              </w:rPr>
              <w:t xml:space="preserve">N 4512</w:t>
            </w:r>
            <w:r>
              <w:rPr>
                <w:sz w:val="24"/>
                <w:color w:val="392c69"/>
              </w:rPr>
              <w:t xml:space="preserve">, от 30.05.2025 </w:t>
            </w:r>
            <w:r>
              <w:rPr>
                <w:sz w:val="24"/>
                <w:color w:val="392c69"/>
              </w:rPr>
              <w:t xml:space="preserve">N 6421</w:t>
            </w:r>
            <w:r>
              <w:rPr>
                <w:sz w:val="24"/>
                <w:color w:val="392c69"/>
              </w:rPr>
              <w:t xml:space="preserve">, от 23.09.2025 </w:t>
            </w:r>
            <w:r>
              <w:rPr>
                <w:sz w:val="24"/>
                <w:color w:val="392c69"/>
              </w:rPr>
              <w:t xml:space="preserve">N 11987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29.12.2012 N 273-ФЗ "Об образовании в Российской Федерации", </w:t>
      </w:r>
      <w:r>
        <w:rPr>
          <w:sz w:val="24"/>
        </w:rPr>
        <w:t xml:space="preserve">статьями 43</w:t>
      </w:r>
      <w:r>
        <w:rPr>
          <w:sz w:val="24"/>
        </w:rPr>
        <w:t xml:space="preserve">, </w:t>
      </w:r>
      <w:r>
        <w:rPr>
          <w:sz w:val="24"/>
        </w:rPr>
        <w:t xml:space="preserve">52.1</w:t>
      </w:r>
      <w:r>
        <w:rPr>
          <w:sz w:val="24"/>
        </w:rPr>
        <w:t xml:space="preserve"> Устава города Нижнего Новгорода,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городской Думы города Нижнего Новгорода от 20.08.2008 N 24 "Об установлении льготных категорий воспитанников и учащихся в муниципальных дошкольных и общеобразовательных организациях" (с изменениями, внесенными решением городской Думы города Нижнего Новгорода от 21.12.2016 N 268), администрация города Нижнего Новгорода постановляет: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Установить плату за присмотр и уход за ребенком в муниципальных образовательных организациях города Нижнего Новгорода, реализующих программу дошкольного образования, взимаемую с родителей (законных представителей), в расчете за день посещения муниципальной дошкольной образовательной организации, дошкольной группы муниципальной общеобразовательной организации (далее - родительская плата).</w:t>
      </w:r>
    </w:p>
    <w:bookmarkStart w:id="19" w:name="P19"/>
    <w:bookmarkEnd w:id="1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Установить следующий размер родительской платы в зависимости от возраста ребенка: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дети до 3 лет - 181,95 руб.;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Н.Новгорода от 30.05.2025 N 6421)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дети от 3 до 7 лет - 201,20 руб.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Н.Новгорода от 30.05.2025 N 6421)</w:t>
      </w:r>
    </w:p>
    <w:p>
      <w:pPr>
        <w:pStyle w:val="0"/>
        <w:jc w:val="both"/>
      </w:pPr>
      <w:r>
        <w:rPr>
          <w:sz w:val="24"/>
        </w:rPr>
        <w:t xml:space="preserve">(п. 2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Н.Новгорода от 22.02.2023 N 1012)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2.1. Установить, что родительская плата за вычетом минимальной стоимости питания, установленной правовым актом администрации города Нижнего Новгорода для соответствующих возрастных групп детей, взимается с родителей (законных представителей) детей: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нуждающихся в лечебном и диетическом питании и получающих готовые домашние блюда, предоставляемые родителями (законными представителями) в специально отведенных помещениях (местах) муниципальной дошкольной образовательной организации;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детей, получающих образовательные услуги по образовательной программе дошкольного образования без получения питания в муниципальной дошкольной образовательной организации.</w:t>
      </w:r>
    </w:p>
    <w:p>
      <w:pPr>
        <w:pStyle w:val="0"/>
        <w:jc w:val="both"/>
      </w:pPr>
      <w:r>
        <w:rPr>
          <w:sz w:val="24"/>
        </w:rPr>
        <w:t xml:space="preserve">(подп. 2.1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Н.Новгорода от 01.02.2024 N 652)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2.1. Исключен с 01.03.2021.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Н.Новгорода от 24.02.2021 N 750.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Осуществлять компенсацию части родительской платы за присмотр и уход за детьми в муниципальных образовательных организациях города Нижнего Новгорода, реализующих образовательную программу дошкольного образования (далее - родительская плата), для следующих категорий семей в следующем размере:</w:t>
      </w:r>
    </w:p>
    <w:bookmarkStart w:id="31" w:name="P31"/>
    <w:bookmarkEnd w:id="3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3.1. Малоимущим семьям, в которых родители (законные представители) состоят на учете в органах социальной защиты населения и имеют среднедушевой доход ниже 50% величины прожиточного минимума на душу населения, установленного Правительством Нижегородской области, - в размере 40% размера родительской платы на первого ребенка.</w:t>
      </w:r>
    </w:p>
    <w:bookmarkStart w:id="32" w:name="P32"/>
    <w:bookmarkEnd w:id="3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3.2. Семьям, в которых родители (законные представители) являются инвалидами I или II группы (один или оба), - в размере 40% размера родительской платы на первого ребенка.</w:t>
      </w:r>
    </w:p>
    <w:bookmarkStart w:id="33" w:name="P33"/>
    <w:bookmarkEnd w:id="3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3.3. Семьям, в которых один из родителей (законных представителей) является работником муниципальной образовательной организации, реализующей образовательную программу дошкольного образования, - в размере 80% размера родительской платы на первого ребенка (на период работы родителя (законного представителя) в данной организации.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Н.Новгорода от 23.09.2025 N 11987)</w:t>
      </w:r>
    </w:p>
    <w:bookmarkStart w:id="35" w:name="P35"/>
    <w:bookmarkEnd w:id="3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3.4. Семьям, имеющим двоих и более детей, при условии, что не менее двух детей одновременно посещают муниципальные образовательные организации, реализующие образовательные программы дошкольного образования, - в размере 50% на второго ребенка.</w:t>
      </w:r>
    </w:p>
    <w:bookmarkStart w:id="36" w:name="P36"/>
    <w:bookmarkEnd w:id="3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3.5. Семьям, имеющим троих и более детей, - в размере 30% размера родительской платы на третьего ребенка и последующих детей.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Установить, что для родителей (законных представителей), относящихся к нескольким категориям, указанным в </w:t>
      </w:r>
      <w:hyperlink w:history="0" w:anchor="P31" w:tooltip="3.1. Малоимущим семьям, в которых родители (законные представители) состоят на учете в органах социальной защиты населения и имеют среднедушевой доход ниже 50% величины прожиточного минимума на душу населения, установленного Правительством Нижегородской области, - в размере 40% размера родительской платы на первого ребенка.">
        <w:r>
          <w:rPr>
            <w:sz w:val="24"/>
            <w:color w:val="0000ff"/>
          </w:rPr>
          <w:t xml:space="preserve">подпунктах 3.1</w:t>
        </w:r>
      </w:hyperlink>
      <w:r>
        <w:rPr>
          <w:sz w:val="24"/>
        </w:rPr>
        <w:t xml:space="preserve"> - </w:t>
      </w:r>
      <w:hyperlink w:history="0" w:anchor="P33" w:tooltip="3.3. Семьям, в которых один из родителей (законных представителей) является работником муниципальной образовательной организации, реализующей образовательную программу дошкольного образования, - в размере 80% размера родительской платы на первого ребенка (на период работы родителя (законного представителя) в данной организации.">
        <w:r>
          <w:rPr>
            <w:sz w:val="24"/>
            <w:color w:val="0000ff"/>
          </w:rPr>
          <w:t xml:space="preserve">3.3 пункта 3</w:t>
        </w:r>
      </w:hyperlink>
      <w:r>
        <w:rPr>
          <w:sz w:val="24"/>
        </w:rPr>
        <w:t xml:space="preserve"> настоящего постановления, компенсация части родительской платы за присмотр и уход за детьми применяется однократно. В заявлении на выплату компенсации части родительской платы за присмотр и уход за детьми должно быть указано одно из оснований по выбору родителя (законного представителя).</w:t>
      </w:r>
    </w:p>
    <w:bookmarkStart w:id="38" w:name="P38"/>
    <w:bookmarkEnd w:id="3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Установить, что часть родительской платы компенсируется при предоставлении одним из родителей (законных представителей) ребенка в муниципальную образовательную организацию, реализующую образовательную программу дошкольного образования, письменного заявления, копии документа, удостоверяющего личность родителя (законного представителя), копии свидетельства о рождении ребенка, а также следующих документов:</w:t>
      </w:r>
    </w:p>
    <w:bookmarkStart w:id="39" w:name="P39"/>
    <w:bookmarkEnd w:id="3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5.1. Для категории родителей (законных представителей), определенной в </w:t>
      </w:r>
      <w:hyperlink w:history="0" w:anchor="P31" w:tooltip="3.1. Малоимущим семьям, в которых родители (законные представители) состоят на учете в органах социальной защиты населения и имеют среднедушевой доход ниже 50% величины прожиточного минимума на душу населения, установленного Правительством Нижегородской области, - в размере 40% размера родительской платы на первого ребенка.">
        <w:r>
          <w:rPr>
            <w:sz w:val="24"/>
            <w:color w:val="0000ff"/>
          </w:rPr>
          <w:t xml:space="preserve">подпункте 3.1 пункта 3</w:t>
        </w:r>
      </w:hyperlink>
      <w:r>
        <w:rPr>
          <w:sz w:val="24"/>
        </w:rPr>
        <w:t xml:space="preserve"> настоящего постановления, - справки из органов социальной защиты населения по месту жительства о размере среднедушевого дохода семьи.</w:t>
      </w:r>
    </w:p>
    <w:bookmarkStart w:id="40" w:name="P40"/>
    <w:bookmarkEnd w:id="4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 Для категории родителей (законных представителей), определенной в </w:t>
      </w:r>
      <w:hyperlink w:history="0" w:anchor="P32" w:tooltip="3.2. Семьям, в которых родители (законные представители) являются инвалидами I или II группы (один или оба), - в размере 40% размера родительской платы на первого ребенка.">
        <w:r>
          <w:rPr>
            <w:sz w:val="24"/>
            <w:color w:val="0000ff"/>
          </w:rPr>
          <w:t xml:space="preserve">подпункте 3.2 пункта 3</w:t>
        </w:r>
      </w:hyperlink>
      <w:r>
        <w:rPr>
          <w:sz w:val="24"/>
        </w:rPr>
        <w:t xml:space="preserve"> настоящего постановления, - справки установленного образца, подтверждающей факт установления инвалидности, выдаваемой федеральными государственными учреждениями медико-социальной экспертизы.</w:t>
      </w:r>
    </w:p>
    <w:bookmarkStart w:id="41" w:name="P41"/>
    <w:bookmarkEnd w:id="4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5.3. Для категории родителей (законных представителей), определенной в </w:t>
      </w:r>
      <w:hyperlink w:history="0" w:anchor="P33" w:tooltip="3.3. Семьям, в которых один из родителей (законных представителей) является работником муниципальной образовательной организации, реализующей образовательную программу дошкольного образования, - в размере 80% размера родительской платы на первого ребенка (на период работы родителя (законного представителя) в данной организации.">
        <w:r>
          <w:rPr>
            <w:sz w:val="24"/>
            <w:color w:val="0000ff"/>
          </w:rPr>
          <w:t xml:space="preserve">подпункте 3.3 пункта 3</w:t>
        </w:r>
      </w:hyperlink>
      <w:r>
        <w:rPr>
          <w:sz w:val="24"/>
        </w:rPr>
        <w:t xml:space="preserve"> настоящего постановления, - копию свидетельства о заключении брака, справки с места работы.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Н.Новгорода от 04.03.2025 N 2493)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случае, если семья является неполной, свидетельство о заключении брака, не предоставляется.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Н.Новгорода от 15.04.2025 N 4512)</w:t>
      </w:r>
    </w:p>
    <w:bookmarkStart w:id="45" w:name="P45"/>
    <w:bookmarkEnd w:id="4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5.4. Для категории родителей (законных представителей), определенной в </w:t>
      </w:r>
      <w:hyperlink w:history="0" w:anchor="P35" w:tooltip="3.4. Семьям, имеющим двоих и более детей, при условии, что не менее двух детей одновременно посещают муниципальные образовательные организации, реализующие образовательные программы дошкольного образования, - в размере 50% на второго ребенка.">
        <w:r>
          <w:rPr>
            <w:sz w:val="24"/>
            <w:color w:val="0000ff"/>
          </w:rPr>
          <w:t xml:space="preserve">подпункте 3.4 пункта 3</w:t>
        </w:r>
      </w:hyperlink>
      <w:r>
        <w:rPr>
          <w:sz w:val="24"/>
        </w:rPr>
        <w:t xml:space="preserve"> настоящего постановления, - справки из муниципальной образовательной организации, реализующей образовательную программу дошкольного образования, подтверждающей посещение ребенка данной образовательной организации (за исключением посещения детьми одной и той же муниципальной образовательной организации, реализующей образовательную программу дошкольного образования).</w:t>
      </w:r>
    </w:p>
    <w:bookmarkStart w:id="46" w:name="P46"/>
    <w:bookmarkEnd w:id="4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5.5. Для категории родителей (законных представителей), определенной в </w:t>
      </w:r>
      <w:hyperlink w:history="0" w:anchor="P36" w:tooltip="3.5. Семьям, имеющим троих и более детей, - в размере 30% размера родительской платы на третьего ребенка и последующих детей.">
        <w:r>
          <w:rPr>
            <w:sz w:val="24"/>
            <w:color w:val="0000ff"/>
          </w:rPr>
          <w:t xml:space="preserve">подпункте 3.5 пункта 3</w:t>
        </w:r>
      </w:hyperlink>
      <w:r>
        <w:rPr>
          <w:sz w:val="24"/>
        </w:rPr>
        <w:t xml:space="preserve"> настоящего постановления, - копии удостоверения многодетной матери (многодетной семьи) установленного образца.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Установить, что документы, указанные в </w:t>
      </w:r>
      <w:hyperlink w:history="0" w:anchor="P39" w:tooltip="5.1. Для категории родителей (законных представителей), определенной в подпункте 3.1 пункта 3 настоящего постановления, - справки из органов социальной защиты населения по месту жительства о размере среднедушевого дохода семьи.">
        <w:r>
          <w:rPr>
            <w:sz w:val="24"/>
            <w:color w:val="0000ff"/>
          </w:rPr>
          <w:t xml:space="preserve">подпунктах 5.1</w:t>
        </w:r>
      </w:hyperlink>
      <w:r>
        <w:rPr>
          <w:sz w:val="24"/>
        </w:rPr>
        <w:t xml:space="preserve">, </w:t>
      </w:r>
      <w:hyperlink w:history="0" w:anchor="P40" w:tooltip="5.2. Для категории родителей (законных представителей), определенной в подпункте 3.2 пункта 3 настоящего постановления, - справки установленного образца, подтверждающей факт установления инвалидности, выдаваемой федеральными государственными учреждениями медико-социальной экспертизы.">
        <w:r>
          <w:rPr>
            <w:sz w:val="24"/>
            <w:color w:val="0000ff"/>
          </w:rPr>
          <w:t xml:space="preserve">5.2</w:t>
        </w:r>
      </w:hyperlink>
      <w:r>
        <w:rPr>
          <w:sz w:val="24"/>
        </w:rPr>
        <w:t xml:space="preserve">, </w:t>
      </w:r>
      <w:hyperlink w:history="0" w:anchor="P45" w:tooltip="5.4. Для категории родителей (законных представителей), определенной в подпункте 3.4 пункта 3 настоящего постановления, - справки из муниципальной образовательной организации, реализующей образовательную программу дошкольного образования, подтверждающей посещение ребенка данной образовательной организации (за исключением посещения детьми одной и той же муниципальной образовательной организации, реализующей образовательную программу дошкольного образования).">
        <w:r>
          <w:rPr>
            <w:sz w:val="24"/>
            <w:color w:val="0000ff"/>
          </w:rPr>
          <w:t xml:space="preserve">5.4</w:t>
        </w:r>
      </w:hyperlink>
      <w:r>
        <w:rPr>
          <w:sz w:val="24"/>
        </w:rPr>
        <w:t xml:space="preserve">, </w:t>
      </w:r>
      <w:hyperlink w:history="0" w:anchor="P46" w:tooltip="5.5. Для категории родителей (законных представителей), определенной в подпункте 3.5 пункта 3 настоящего постановления, - копии удостоверения многодетной матери (многодетной семьи) установленного образца.">
        <w:r>
          <w:rPr>
            <w:sz w:val="24"/>
            <w:color w:val="0000ff"/>
          </w:rPr>
          <w:t xml:space="preserve">5.5</w:t>
        </w:r>
      </w:hyperlink>
      <w:r>
        <w:rPr>
          <w:sz w:val="24"/>
        </w:rPr>
        <w:t xml:space="preserve"> настоящего постановления, представляются родителями (законными представителями) ежегодно по истечении одного календарного года со дня подачи заявления, а документы, указанные в </w:t>
      </w:r>
      <w:hyperlink w:history="0" w:anchor="P41" w:tooltip="5.3. Для категории родителей (законных представителей), определенной в подпункте 3.3 пункта 3 настоящего постановления, - копию свидетельства о заключении брака, справки с места работы.">
        <w:r>
          <w:rPr>
            <w:sz w:val="24"/>
            <w:color w:val="0000ff"/>
          </w:rPr>
          <w:t xml:space="preserve">подпункте 5.3 пункта 5</w:t>
        </w:r>
      </w:hyperlink>
      <w:r>
        <w:rPr>
          <w:sz w:val="24"/>
        </w:rPr>
        <w:t xml:space="preserve"> настоящего постановления, - при приеме в муниципальную образовательную организацию, реализующую образовательную программу дошкольного образования, далее один раз в квартал.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предоставлении указанных документов по истечении срока перерасчет родительской платы производится не более чем за один месяц.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Установить, что при наступлении обстоятельств, влекущих отмену выплаты компенсации части родительской платы, родители (законные представители) в течение 14 дней со дня наступления соответствующих обстоятельств обязаны уведомить об этом муниципальную образовательную организацию, реализующую образовательную программу дошкольного образования.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Установить, что выплата компенсации части родительской платы осуществляется ежегодно на основании и с даты издания приказа руководителя муниципальной образовательной организации, реализующей образовательную программу дошкольного образования, оформляемого в день подачи заявления и документов, указанных в </w:t>
      </w:r>
      <w:hyperlink w:history="0" w:anchor="P38" w:tooltip="5. Установить, что часть родительской платы компенсируется при предоставлении одним из родителей (законных представителей) ребенка в муниципальную образовательную организацию, реализующую образовательную программу дошкольного образования, письменного заявления, копии документа, удостоверяющего личность родителя (законного представителя), копии свидетельства о рождении ребенка, а также следующих документов:">
        <w:r>
          <w:rPr>
            <w:sz w:val="24"/>
            <w:color w:val="0000ff"/>
          </w:rPr>
          <w:t xml:space="preserve">пункте 5</w:t>
        </w:r>
      </w:hyperlink>
      <w:r>
        <w:rPr>
          <w:sz w:val="24"/>
        </w:rPr>
        <w:t xml:space="preserve"> настоящего постановления.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Установить, что в случае непредоставления документов, указанных в </w:t>
      </w:r>
      <w:hyperlink w:history="0" w:anchor="P38" w:tooltip="5. Установить, что часть родительской платы компенсируется при предоставлении одним из родителей (законных представителей) ребенка в муниципальную образовательную организацию, реализующую образовательную программу дошкольного образования, письменного заявления, копии документа, удостоверяющего личность родителя (законного представителя), копии свидетельства о рождении ребенка, а также следующих документов:">
        <w:r>
          <w:rPr>
            <w:sz w:val="24"/>
            <w:color w:val="0000ff"/>
          </w:rPr>
          <w:t xml:space="preserve">пункте 5</w:t>
        </w:r>
      </w:hyperlink>
      <w:r>
        <w:rPr>
          <w:sz w:val="24"/>
        </w:rPr>
        <w:t xml:space="preserve"> настоящего постановления, родительская плата компенсации не подлежит.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Настоящее постановление распространяется на правоотношения, возникшие с 01.01.2017, за исключением </w:t>
      </w:r>
      <w:hyperlink w:history="0" w:anchor="P19" w:tooltip="2. Установить следующий размер родительской платы в зависимости от возраста ребенка:">
        <w:r>
          <w:rPr>
            <w:sz w:val="24"/>
            <w:color w:val="0000ff"/>
          </w:rPr>
          <w:t xml:space="preserve">пункта 2</w:t>
        </w:r>
      </w:hyperlink>
      <w:r>
        <w:rPr>
          <w:sz w:val="24"/>
        </w:rPr>
        <w:t xml:space="preserve">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Исключен.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Н.Новгорода от 12.01.2022 N 31.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</w:t>
      </w:r>
      <w:r>
        <w:rPr>
          <w:sz w:val="24"/>
        </w:rPr>
        <w:t xml:space="preserve">. Отменить постановления администрации города Нижнего Новгорода: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11.1</w:t>
      </w:r>
      <w:r>
        <w:rPr>
          <w:sz w:val="24"/>
        </w:rPr>
        <w:t xml:space="preserve">. От 29.12.2014 </w:t>
      </w:r>
      <w:r>
        <w:rPr>
          <w:sz w:val="24"/>
        </w:rPr>
        <w:t xml:space="preserve">N 5542</w:t>
      </w:r>
      <w:r>
        <w:rPr>
          <w:sz w:val="24"/>
        </w:rPr>
        <w:t xml:space="preserve"> "Об установлении платы за присмотр и уход за ребенком в муниципальных образовательных организациях, взимаемой с родителей (законных представителей), и ее размера".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11.2</w:t>
      </w:r>
      <w:r>
        <w:rPr>
          <w:sz w:val="24"/>
        </w:rPr>
        <w:t xml:space="preserve">. От 29.01.2016 </w:t>
      </w:r>
      <w:r>
        <w:rPr>
          <w:sz w:val="24"/>
        </w:rPr>
        <w:t xml:space="preserve">N 228</w:t>
      </w:r>
      <w:r>
        <w:rPr>
          <w:sz w:val="24"/>
        </w:rPr>
        <w:t xml:space="preserve"> "О внесении изменений в постановление администрации города Нижнего Новгорода от 29.12.2014 N 5542".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</w:t>
      </w:r>
      <w:r>
        <w:rPr>
          <w:sz w:val="24"/>
        </w:rPr>
        <w:t xml:space="preserve">. Департаменту общественных отношений и информации администрации города Нижнего Новгорода (Бадретдинов Р.Р.) обеспечить опубликование постановления в официальном печатном средстве массовой информации - газете "День города. Нижний Новгород".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</w:t>
      </w:r>
      <w:r>
        <w:rPr>
          <w:sz w:val="24"/>
        </w:rPr>
        <w:t xml:space="preserve">. Департаменту правового обеспечения администрации города Нижнего Новгорода (Евсикова Е.Н.) обеспечить размещение настоящего постановления на официальном сайте администрации города Нижнего Новгорода в сети Интернет.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</w:t>
      </w:r>
      <w:r>
        <w:rPr>
          <w:sz w:val="24"/>
        </w:rPr>
        <w:t xml:space="preserve">. Контроль за исполнением постановления возложить на заместителя главы администрации города Нижнего Новгорода Стрельцова Л.Н.</w:t>
      </w:r>
    </w:p>
    <w:p>
      <w:pPr>
        <w:pStyle w:val="0"/>
        <w:jc w:val="both"/>
      </w:pPr>
      <w:r>
        <w:rPr>
          <w:sz w:val="24"/>
        </w:rPr>
        <w:t xml:space="preserve">(пункт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Н.Новгорода от 12.01.2022 N 31)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Глава администрации города</w:t>
      </w:r>
    </w:p>
    <w:p>
      <w:pPr>
        <w:pStyle w:val="0"/>
        <w:jc w:val="right"/>
      </w:pPr>
      <w:r>
        <w:rPr>
          <w:sz w:val="24"/>
        </w:rPr>
        <w:t xml:space="preserve">С.В.БЕЛОВ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г. Н.Новгорода от 03.02.2017 N 341</w:t>
            <w:br/>
            <w:t>(ред. от 23.09.2025)</w:t>
            <w:br/>
            <w:t>"Об установлении платы за присмотр 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Постановление администрации г. Н.Новгорода от 03.02.2017 N 341 (ред. от 23.09.2025) "Об установлении платы за присмотр 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header" Target="header1.xml"/>
	<Relationship Id="rId3" Type="http://schemas.openxmlformats.org/officeDocument/2006/relationships/header" Target="header2.xml"/>
	<Relationship Id="rId4" Type="http://schemas.openxmlformats.org/officeDocument/2006/relationships/image" Target="media/image1.png"/>
	<Relationship Id="rId5" Type="http://schemas.openxmlformats.org/officeDocument/2006/relationships/footer" Target="footer1.xml"/>
</Relationships>
</file>

<file path=word/_rels/foot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2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	<Relationship Id="rId2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Н.Новгорода от 03.02.2017 N 341
(ред. от 23.09.2025)
"Об установлении платы за присмотр и уход за ребенком в муниципальных образовательных организациях города Нижнего Новгорода, реализующих программу дошкольного образования, взимаемой с родителей (законных представителей), и ее размера"</dc:title>
  <dcterms:created xsi:type="dcterms:W3CDTF">2026-01-14T08:29:53Z</dcterms:created>
</cp:coreProperties>
</file>