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Н.Новгорода от 17.10.2011 N 4368</w:t>
              <w:br/>
              <w:t xml:space="preserve">(ред. от 25.09.2025)</w:t>
              <w:br/>
              <w:t xml:space="preserve">"О порядке взимания и использования родительской платы в муниципальных дошкольных образовательных организациях города Нижнего Новгорода"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НИЖНЕГО НОВГОРОДА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октября 2011 г. N 4368</w:t>
      </w:r>
    </w:p>
    <w:p>
      <w:pPr>
        <w:pStyle w:val="2"/>
        <w:jc w:val="center"/>
      </w:pPr>
      <w:r>
        <w:rPr>
          <w:sz w:val="24"/>
        </w:rPr>
      </w:r>
    </w:p>
    <w:p>
      <w:pPr>
        <w:pStyle w:val="2"/>
        <w:jc w:val="center"/>
      </w:pPr>
      <w:r>
        <w:rPr>
          <w:sz w:val="24"/>
        </w:rPr>
        <w:t xml:space="preserve">О ПОРЯДКЕ ВЗИМАНИЯ И ИСПОЛЬЗОВАНИЯ РОДИТЕЛЬСКОЙ ПЛАТЫ</w:t>
      </w:r>
    </w:p>
    <w:p>
      <w:pPr>
        <w:pStyle w:val="2"/>
        <w:jc w:val="center"/>
      </w:pPr>
      <w:r>
        <w:rPr>
          <w:sz w:val="24"/>
        </w:rPr>
        <w:t xml:space="preserve">В МУНИЦИПАЛЬНЫХ ДОШКОЛЬНЫХ ОБРАЗОВАТЕЛЬНЫХ ОРГАНИЗАЦИЯХ</w:t>
      </w:r>
    </w:p>
    <w:p>
      <w:pPr>
        <w:pStyle w:val="2"/>
        <w:jc w:val="center"/>
      </w:pPr>
      <w:r>
        <w:rPr>
          <w:sz w:val="24"/>
        </w:rPr>
        <w:t xml:space="preserve">ГОРОДА НИЖНЕГО НОВГОРОДА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28.01.2013 </w:t>
            </w:r>
            <w:r>
              <w:rPr>
                <w:sz w:val="24"/>
                <w:color w:val="392c69"/>
              </w:rPr>
              <w:t xml:space="preserve">N 197</w:t>
            </w:r>
            <w:r>
              <w:rPr>
                <w:sz w:val="24"/>
                <w:color w:val="392c69"/>
              </w:rPr>
              <w:t xml:space="preserve">,</w:t>
            </w:r>
          </w:p>
          <w:p>
            <w:pPr>
              <w:pStyle w:val="0"/>
              <w:jc w:val="center"/>
            </w:pPr>
            <w:r>
              <w:rPr>
                <w:sz w:val="24"/>
                <w:color w:val="392c69"/>
              </w:rPr>
              <w:t xml:space="preserve">от 14.10.2013 </w:t>
            </w:r>
            <w:r>
              <w:rPr>
                <w:sz w:val="24"/>
                <w:color w:val="392c69"/>
              </w:rPr>
              <w:t xml:space="preserve">N 3970</w:t>
            </w:r>
            <w:r>
              <w:rPr>
                <w:sz w:val="24"/>
                <w:color w:val="392c69"/>
              </w:rPr>
              <w:t xml:space="preserve">, от 29.12.2014 </w:t>
            </w:r>
            <w:r>
              <w:rPr>
                <w:sz w:val="24"/>
                <w:color w:val="392c69"/>
              </w:rPr>
              <w:t xml:space="preserve">N 5494</w:t>
            </w:r>
            <w:r>
              <w:rPr>
                <w:sz w:val="24"/>
                <w:color w:val="392c69"/>
              </w:rPr>
              <w:t xml:space="preserve">, от 04.04.2016 </w:t>
            </w:r>
            <w:r>
              <w:rPr>
                <w:sz w:val="24"/>
                <w:color w:val="392c69"/>
              </w:rPr>
              <w:t xml:space="preserve">N 804</w:t>
            </w:r>
            <w:r>
              <w:rPr>
                <w:sz w:val="24"/>
                <w:color w:val="392c69"/>
              </w:rPr>
              <w:t xml:space="preserve">,</w:t>
            </w:r>
          </w:p>
          <w:p>
            <w:pPr>
              <w:pStyle w:val="0"/>
              <w:jc w:val="center"/>
            </w:pPr>
            <w:r>
              <w:rPr>
                <w:sz w:val="24"/>
                <w:color w:val="392c69"/>
              </w:rPr>
              <w:t xml:space="preserve">от 30.08.2016 </w:t>
            </w:r>
            <w:r>
              <w:rPr>
                <w:sz w:val="24"/>
                <w:color w:val="392c69"/>
              </w:rPr>
              <w:t xml:space="preserve">N 2667</w:t>
            </w:r>
            <w:r>
              <w:rPr>
                <w:sz w:val="24"/>
                <w:color w:val="392c69"/>
              </w:rPr>
              <w:t xml:space="preserve">, от 07.11.2016 </w:t>
            </w:r>
            <w:r>
              <w:rPr>
                <w:sz w:val="24"/>
                <w:color w:val="392c69"/>
              </w:rPr>
              <w:t xml:space="preserve">N 3659</w:t>
            </w:r>
            <w:r>
              <w:rPr>
                <w:sz w:val="24"/>
                <w:color w:val="392c69"/>
              </w:rPr>
              <w:t xml:space="preserve">, от 08.05.2019 </w:t>
            </w:r>
            <w:r>
              <w:rPr>
                <w:sz w:val="24"/>
                <w:color w:val="392c69"/>
              </w:rPr>
              <w:t xml:space="preserve">N 1498</w:t>
            </w:r>
            <w:r>
              <w:rPr>
                <w:sz w:val="24"/>
                <w:color w:val="392c69"/>
              </w:rPr>
              <w:t xml:space="preserve">,</w:t>
            </w:r>
          </w:p>
          <w:p>
            <w:pPr>
              <w:pStyle w:val="0"/>
              <w:jc w:val="center"/>
            </w:pPr>
            <w:r>
              <w:rPr>
                <w:sz w:val="24"/>
                <w:color w:val="392c69"/>
              </w:rPr>
              <w:t xml:space="preserve">от 23.06.2022 </w:t>
            </w:r>
            <w:r>
              <w:rPr>
                <w:sz w:val="24"/>
                <w:color w:val="392c69"/>
              </w:rPr>
              <w:t xml:space="preserve">N 2926</w:t>
            </w:r>
            <w:r>
              <w:rPr>
                <w:sz w:val="24"/>
                <w:color w:val="392c69"/>
              </w:rPr>
              <w:t xml:space="preserve">, от 13.09.2022 </w:t>
            </w:r>
            <w:r>
              <w:rPr>
                <w:sz w:val="24"/>
                <w:color w:val="392c69"/>
              </w:rPr>
              <w:t xml:space="preserve">N 4804</w:t>
            </w:r>
            <w:r>
              <w:rPr>
                <w:sz w:val="24"/>
                <w:color w:val="392c69"/>
              </w:rPr>
              <w:t xml:space="preserve">, от 29.11.2022 </w:t>
            </w:r>
            <w:r>
              <w:rPr>
                <w:sz w:val="24"/>
                <w:color w:val="392c69"/>
              </w:rPr>
              <w:t xml:space="preserve">N 6500</w:t>
            </w:r>
            <w:r>
              <w:rPr>
                <w:sz w:val="24"/>
                <w:color w:val="392c69"/>
              </w:rPr>
              <w:t xml:space="preserve">,</w:t>
            </w:r>
          </w:p>
          <w:p>
            <w:pPr>
              <w:pStyle w:val="0"/>
              <w:jc w:val="center"/>
            </w:pPr>
            <w:r>
              <w:rPr>
                <w:sz w:val="24"/>
                <w:color w:val="392c69"/>
              </w:rPr>
              <w:t xml:space="preserve">от 22.03.2023 </w:t>
            </w:r>
            <w:r>
              <w:rPr>
                <w:sz w:val="24"/>
                <w:color w:val="392c69"/>
              </w:rPr>
              <w:t xml:space="preserve">N 1670</w:t>
            </w:r>
            <w:r>
              <w:rPr>
                <w:sz w:val="24"/>
                <w:color w:val="392c69"/>
              </w:rPr>
              <w:t xml:space="preserve">, от 03.11.2023 </w:t>
            </w:r>
            <w:r>
              <w:rPr>
                <w:sz w:val="24"/>
                <w:color w:val="392c69"/>
              </w:rPr>
              <w:t xml:space="preserve">N 8073</w:t>
            </w:r>
            <w:r>
              <w:rPr>
                <w:sz w:val="24"/>
                <w:color w:val="392c69"/>
              </w:rPr>
              <w:t xml:space="preserve">, от 17.07.2024 </w:t>
            </w:r>
            <w:r>
              <w:rPr>
                <w:sz w:val="24"/>
                <w:color w:val="392c69"/>
              </w:rPr>
              <w:t xml:space="preserve">N 5679</w:t>
            </w:r>
            <w:r>
              <w:rPr>
                <w:sz w:val="24"/>
                <w:color w:val="392c69"/>
              </w:rPr>
              <w:t xml:space="preserve">,</w:t>
            </w:r>
          </w:p>
          <w:p>
            <w:pPr>
              <w:pStyle w:val="0"/>
              <w:jc w:val="center"/>
            </w:pPr>
            <w:r>
              <w:rPr>
                <w:sz w:val="24"/>
                <w:color w:val="392c69"/>
              </w:rPr>
              <w:t xml:space="preserve">от 16.12.2024 </w:t>
            </w:r>
            <w:r>
              <w:rPr>
                <w:sz w:val="24"/>
                <w:color w:val="392c69"/>
              </w:rPr>
              <w:t xml:space="preserve">N 11619</w:t>
            </w:r>
            <w:r>
              <w:rPr>
                <w:sz w:val="24"/>
                <w:color w:val="392c69"/>
              </w:rPr>
              <w:t xml:space="preserve">, от 28.03.2025 </w:t>
            </w:r>
            <w:r>
              <w:rPr>
                <w:sz w:val="24"/>
                <w:color w:val="392c69"/>
              </w:rPr>
              <w:t xml:space="preserve">N 3678</w:t>
            </w:r>
            <w:r>
              <w:rPr>
                <w:sz w:val="24"/>
                <w:color w:val="392c69"/>
              </w:rPr>
              <w:t xml:space="preserve">, от 30.05.2025 </w:t>
            </w:r>
            <w:r>
              <w:rPr>
                <w:sz w:val="24"/>
                <w:color w:val="392c69"/>
              </w:rPr>
              <w:t xml:space="preserve">N 6420</w:t>
            </w:r>
            <w:r>
              <w:rPr>
                <w:sz w:val="24"/>
                <w:color w:val="392c69"/>
              </w:rPr>
              <w:t xml:space="preserve">,</w:t>
            </w:r>
          </w:p>
          <w:p>
            <w:pPr>
              <w:pStyle w:val="0"/>
              <w:jc w:val="center"/>
            </w:pPr>
            <w:r>
              <w:rPr>
                <w:sz w:val="24"/>
                <w:color w:val="392c69"/>
              </w:rPr>
              <w:t xml:space="preserve">от 25.09.2025 </w:t>
            </w:r>
            <w:r>
              <w:rPr>
                <w:sz w:val="24"/>
                <w:color w:val="392c69"/>
              </w:rPr>
              <w:t xml:space="preserve">N 12134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обеспечения реализации прав граждан на образование, в соответствии со </w:t>
      </w:r>
      <w:r>
        <w:rPr>
          <w:sz w:val="24"/>
        </w:rPr>
        <w:t xml:space="preserve">ст. 65</w:t>
      </w:r>
      <w:r>
        <w:rPr>
          <w:sz w:val="24"/>
        </w:rPr>
        <w:t xml:space="preserve"> Федерального закона от 29.12.2012 N 273-ФЗ "Об образовании в Российской Федерации,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w:t>
      </w:r>
      <w:r>
        <w:rPr>
          <w:sz w:val="24"/>
        </w:rPr>
        <w:t xml:space="preserve">ст. 43</w:t>
      </w:r>
      <w:r>
        <w:rPr>
          <w:sz w:val="24"/>
        </w:rPr>
        <w:t xml:space="preserve"> Устава города Нижнего Новгорода и учитывая </w:t>
      </w:r>
      <w:r>
        <w:rPr>
          <w:sz w:val="24"/>
        </w:rPr>
        <w:t xml:space="preserve">постановление</w:t>
      </w:r>
      <w:r>
        <w:rPr>
          <w:sz w:val="24"/>
        </w:rPr>
        <w:t xml:space="preserve"> Правительства Нижегородской области от 03.05.2006 N 151 "Об упорядочении родительской платы за содержание детей в государственных образовательных учреждениях, реализующих программы дошкольного образования, находящихся в ведении органов исполнительной власти Нижегородской области", администрация города Нижнего Новгорода постановляет:</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14.10.2013 N 3970)</w:t>
      </w:r>
    </w:p>
    <w:p>
      <w:pPr>
        <w:pStyle w:val="0"/>
        <w:spacing w:before="240" w:line-rule="auto"/>
        <w:ind w:firstLine="540"/>
        <w:jc w:val="both"/>
      </w:pPr>
      <w:r>
        <w:rPr>
          <w:sz w:val="24"/>
        </w:rPr>
        <w:t xml:space="preserve">1. Утвердить прилагаемое </w:t>
      </w:r>
      <w:hyperlink w:history="0" w:anchor="P44" w:tooltip="ПОЛОЖЕНИЕ">
        <w:r>
          <w:rPr>
            <w:sz w:val="24"/>
            <w:color w:val="0000ff"/>
          </w:rPr>
          <w:t xml:space="preserve">Положение</w:t>
        </w:r>
      </w:hyperlink>
      <w:r>
        <w:rPr>
          <w:sz w:val="24"/>
        </w:rPr>
        <w:t xml:space="preserve"> о порядке взимания и использования родительской платы в муниципальных дошкольных образовательных организациях города Нижнего Новгорода.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29.12.2014 N 5494)</w:t>
      </w:r>
    </w:p>
    <w:p>
      <w:pPr>
        <w:pStyle w:val="0"/>
        <w:spacing w:before="240" w:line-rule="auto"/>
        <w:ind w:firstLine="540"/>
        <w:jc w:val="both"/>
      </w:pPr>
      <w:r>
        <w:rPr>
          <w:sz w:val="24"/>
        </w:rPr>
        <w:t xml:space="preserve">2. Установить, что настоящее постановление распространяется на правоотношения, возникшие с 1 сентября 2011 года.</w:t>
      </w:r>
    </w:p>
    <w:p>
      <w:pPr>
        <w:pStyle w:val="0"/>
        <w:spacing w:before="240" w:line-rule="auto"/>
        <w:ind w:firstLine="540"/>
        <w:jc w:val="both"/>
      </w:pPr>
      <w:r>
        <w:rPr>
          <w:sz w:val="24"/>
        </w:rPr>
        <w:t xml:space="preserve">3. Отменить:</w:t>
      </w:r>
    </w:p>
    <w:p>
      <w:pPr>
        <w:pStyle w:val="0"/>
        <w:spacing w:before="240" w:line-rule="auto"/>
        <w:ind w:firstLine="540"/>
        <w:jc w:val="both"/>
      </w:pPr>
      <w:r>
        <w:rPr>
          <w:sz w:val="24"/>
        </w:rPr>
        <w:t xml:space="preserve">3.1. </w:t>
      </w:r>
      <w:r>
        <w:rPr>
          <w:sz w:val="24"/>
        </w:rPr>
        <w:t xml:space="preserve">Постановление</w:t>
      </w:r>
      <w:r>
        <w:rPr>
          <w:sz w:val="24"/>
        </w:rPr>
        <w:t xml:space="preserve"> главы администрации города Нижнего Новгорода от 09.02.2007 N 405 "О порядке взимания и использования родительской платы в муниципальных дошкольных образовательных учреждениях города Нижнего Новгорода".</w:t>
      </w:r>
    </w:p>
    <w:p>
      <w:pPr>
        <w:pStyle w:val="0"/>
        <w:spacing w:before="240" w:line-rule="auto"/>
        <w:ind w:firstLine="540"/>
        <w:jc w:val="both"/>
      </w:pPr>
      <w:r>
        <w:rPr>
          <w:sz w:val="24"/>
        </w:rPr>
        <w:t xml:space="preserve">3.2. </w:t>
      </w:r>
      <w:r>
        <w:rPr>
          <w:sz w:val="24"/>
        </w:rPr>
        <w:t xml:space="preserve">Постановление</w:t>
      </w:r>
      <w:r>
        <w:rPr>
          <w:sz w:val="24"/>
        </w:rPr>
        <w:t xml:space="preserve"> исполняющего обязанности главы администрации города Нижнего Новгорода от 01.07.2008 N 3026 "О внесении изменений в постановление главы администрации города Нижнего Новгорода от 09.02.2007 N 405".</w:t>
      </w:r>
    </w:p>
    <w:p>
      <w:pPr>
        <w:pStyle w:val="0"/>
        <w:spacing w:before="240" w:line-rule="auto"/>
        <w:ind w:firstLine="540"/>
        <w:jc w:val="both"/>
      </w:pPr>
      <w:r>
        <w:rPr>
          <w:sz w:val="24"/>
        </w:rPr>
        <w:t xml:space="preserve">3.3. </w:t>
      </w:r>
      <w:r>
        <w:rPr>
          <w:sz w:val="24"/>
        </w:rPr>
        <w:t xml:space="preserve">Постановление</w:t>
      </w:r>
      <w:r>
        <w:rPr>
          <w:sz w:val="24"/>
        </w:rPr>
        <w:t xml:space="preserve"> главы администрации города Нижнего Новгорода от 31.12.2009 N 7163 "О внесении изменений в постановление главы администрации города Нижнего Новгорода от 09.02.2007 N 405".</w:t>
      </w:r>
    </w:p>
    <w:p>
      <w:pPr>
        <w:pStyle w:val="0"/>
        <w:spacing w:before="240" w:line-rule="auto"/>
        <w:ind w:firstLine="540"/>
        <w:jc w:val="both"/>
      </w:pPr>
      <w:r>
        <w:rPr>
          <w:sz w:val="24"/>
        </w:rPr>
        <w:t xml:space="preserve">3.4. </w:t>
      </w:r>
      <w:r>
        <w:rPr>
          <w:sz w:val="24"/>
        </w:rPr>
        <w:t xml:space="preserve">Постановление</w:t>
      </w:r>
      <w:r>
        <w:rPr>
          <w:sz w:val="24"/>
        </w:rPr>
        <w:t xml:space="preserve"> главы администрации города Нижнего Новгорода от 27.01.2010 N 365 "О внесении изменений в постановление главы администрации города Нижнего Новгорода от 09.02.2007 N 405".</w:t>
      </w:r>
    </w:p>
    <w:p>
      <w:pPr>
        <w:pStyle w:val="0"/>
        <w:spacing w:before="240" w:line-rule="auto"/>
        <w:ind w:firstLine="540"/>
        <w:jc w:val="both"/>
      </w:pPr>
      <w:r>
        <w:rPr>
          <w:sz w:val="24"/>
        </w:rPr>
        <w:t xml:space="preserve">4. Департаменту общественных отношений и информации администрации города Нижнего Новгорода обеспечить опубликование настоящего постановления в средствах массовой информации.</w:t>
      </w:r>
    </w:p>
    <w:p>
      <w:pPr>
        <w:pStyle w:val="0"/>
        <w:spacing w:before="240" w:line-rule="auto"/>
        <w:ind w:firstLine="540"/>
        <w:jc w:val="both"/>
      </w:pPr>
      <w:r>
        <w:rPr>
          <w:sz w:val="24"/>
        </w:rPr>
        <w:t xml:space="preserve">5. Департаменту правового обеспечения администрации города Нижнего Новгорода (Шумило А.А.) обеспечить размещение настоящего постановления на официальном сайте администрации города Нижнего Новгорода в сети Интернет.</w:t>
      </w:r>
    </w:p>
    <w:p>
      <w:pPr>
        <w:pStyle w:val="0"/>
        <w:spacing w:before="240" w:line-rule="auto"/>
        <w:ind w:firstLine="540"/>
        <w:jc w:val="both"/>
      </w:pPr>
      <w:r>
        <w:rPr>
          <w:sz w:val="24"/>
        </w:rPr>
        <w:t xml:space="preserve">6. Контроль за исполнением постановления возложить на заместителя главы администрации города Нижнего Новгорода Беспалову Т.Н.</w:t>
      </w:r>
    </w:p>
    <w:p>
      <w:pPr>
        <w:pStyle w:val="0"/>
        <w:jc w:val="both"/>
      </w:pPr>
      <w:r>
        <w:rPr>
          <w:sz w:val="24"/>
        </w:rPr>
      </w:r>
    </w:p>
    <w:p>
      <w:pPr>
        <w:pStyle w:val="0"/>
        <w:jc w:val="right"/>
      </w:pPr>
      <w:r>
        <w:rPr>
          <w:sz w:val="24"/>
        </w:rPr>
        <w:t xml:space="preserve">Глава администрации города</w:t>
      </w:r>
    </w:p>
    <w:p>
      <w:pPr>
        <w:pStyle w:val="0"/>
        <w:jc w:val="right"/>
      </w:pPr>
      <w:r>
        <w:rPr>
          <w:sz w:val="24"/>
        </w:rPr>
        <w:t xml:space="preserve">О.А.КОНДРАШОВ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 города</w:t>
      </w:r>
    </w:p>
    <w:p>
      <w:pPr>
        <w:pStyle w:val="0"/>
        <w:jc w:val="right"/>
      </w:pPr>
      <w:r>
        <w:rPr>
          <w:sz w:val="24"/>
        </w:rPr>
        <w:t xml:space="preserve">от 17.10.2011 N 4368</w:t>
      </w:r>
    </w:p>
    <w:p>
      <w:pPr>
        <w:pStyle w:val="0"/>
        <w:jc w:val="both"/>
      </w:pPr>
      <w:r>
        <w:rPr>
          <w:sz w:val="24"/>
        </w:rPr>
      </w:r>
    </w:p>
    <w:bookmarkStart w:id="44" w:name="P44"/>
    <w:bookmarkEnd w:id="44"/>
    <w:p>
      <w:pPr>
        <w:pStyle w:val="2"/>
        <w:jc w:val="center"/>
      </w:pPr>
      <w:r>
        <w:rPr>
          <w:sz w:val="24"/>
        </w:rPr>
        <w:t xml:space="preserve">ПОЛОЖЕНИЕ</w:t>
      </w:r>
    </w:p>
    <w:p>
      <w:pPr>
        <w:pStyle w:val="2"/>
        <w:jc w:val="center"/>
      </w:pPr>
      <w:r>
        <w:rPr>
          <w:sz w:val="24"/>
        </w:rPr>
        <w:t xml:space="preserve">О ПОРЯДКЕ ВЗИМАНИЯ И ИСПОЛЬЗОВАНИЯ РОДИТЕЛЬСКОЙ ПЛАТЫ</w:t>
      </w:r>
    </w:p>
    <w:p>
      <w:pPr>
        <w:pStyle w:val="2"/>
        <w:jc w:val="center"/>
      </w:pPr>
      <w:r>
        <w:rPr>
          <w:sz w:val="24"/>
        </w:rPr>
        <w:t xml:space="preserve">В МУНИЦИПАЛЬНЫХ ДОШКОЛЬНЫХ ОБРАЗОВАТЕЛЬНЫХ ОРГАНИЗАЦИЯХ</w:t>
      </w:r>
    </w:p>
    <w:p>
      <w:pPr>
        <w:pStyle w:val="2"/>
        <w:jc w:val="center"/>
      </w:pPr>
      <w:r>
        <w:rPr>
          <w:sz w:val="24"/>
        </w:rPr>
        <w:t xml:space="preserve">ГОРОДА НИЖНЕГО НОВГОРОДА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28.01.2013 </w:t>
            </w:r>
            <w:r>
              <w:rPr>
                <w:sz w:val="24"/>
                <w:color w:val="392c69"/>
              </w:rPr>
              <w:t xml:space="preserve">N 197</w:t>
            </w:r>
            <w:r>
              <w:rPr>
                <w:sz w:val="24"/>
                <w:color w:val="392c69"/>
              </w:rPr>
              <w:t xml:space="preserve">,</w:t>
            </w:r>
          </w:p>
          <w:p>
            <w:pPr>
              <w:pStyle w:val="0"/>
              <w:jc w:val="center"/>
            </w:pPr>
            <w:r>
              <w:rPr>
                <w:sz w:val="24"/>
                <w:color w:val="392c69"/>
              </w:rPr>
              <w:t xml:space="preserve">от 14.10.2013 </w:t>
            </w:r>
            <w:r>
              <w:rPr>
                <w:sz w:val="24"/>
                <w:color w:val="392c69"/>
              </w:rPr>
              <w:t xml:space="preserve">N 3970</w:t>
            </w:r>
            <w:r>
              <w:rPr>
                <w:sz w:val="24"/>
                <w:color w:val="392c69"/>
              </w:rPr>
              <w:t xml:space="preserve">, от 29.12.2014 </w:t>
            </w:r>
            <w:r>
              <w:rPr>
                <w:sz w:val="24"/>
                <w:color w:val="392c69"/>
              </w:rPr>
              <w:t xml:space="preserve">N 5494</w:t>
            </w:r>
            <w:r>
              <w:rPr>
                <w:sz w:val="24"/>
                <w:color w:val="392c69"/>
              </w:rPr>
              <w:t xml:space="preserve">, от 04.04.2016 </w:t>
            </w:r>
            <w:r>
              <w:rPr>
                <w:sz w:val="24"/>
                <w:color w:val="392c69"/>
              </w:rPr>
              <w:t xml:space="preserve">N 804</w:t>
            </w:r>
            <w:r>
              <w:rPr>
                <w:sz w:val="24"/>
                <w:color w:val="392c69"/>
              </w:rPr>
              <w:t xml:space="preserve">,</w:t>
            </w:r>
          </w:p>
          <w:p>
            <w:pPr>
              <w:pStyle w:val="0"/>
              <w:jc w:val="center"/>
            </w:pPr>
            <w:r>
              <w:rPr>
                <w:sz w:val="24"/>
                <w:color w:val="392c69"/>
              </w:rPr>
              <w:t xml:space="preserve">от 30.08.2016 </w:t>
            </w:r>
            <w:r>
              <w:rPr>
                <w:sz w:val="24"/>
                <w:color w:val="392c69"/>
              </w:rPr>
              <w:t xml:space="preserve">N 2667</w:t>
            </w:r>
            <w:r>
              <w:rPr>
                <w:sz w:val="24"/>
                <w:color w:val="392c69"/>
              </w:rPr>
              <w:t xml:space="preserve">, от 07.11.2016 </w:t>
            </w:r>
            <w:r>
              <w:rPr>
                <w:sz w:val="24"/>
                <w:color w:val="392c69"/>
              </w:rPr>
              <w:t xml:space="preserve">N 3659</w:t>
            </w:r>
            <w:r>
              <w:rPr>
                <w:sz w:val="24"/>
                <w:color w:val="392c69"/>
              </w:rPr>
              <w:t xml:space="preserve">, от 08.05.2019 </w:t>
            </w:r>
            <w:r>
              <w:rPr>
                <w:sz w:val="24"/>
                <w:color w:val="392c69"/>
              </w:rPr>
              <w:t xml:space="preserve">N 1498</w:t>
            </w:r>
            <w:r>
              <w:rPr>
                <w:sz w:val="24"/>
                <w:color w:val="392c69"/>
              </w:rPr>
              <w:t xml:space="preserve">,</w:t>
            </w:r>
          </w:p>
          <w:p>
            <w:pPr>
              <w:pStyle w:val="0"/>
              <w:jc w:val="center"/>
            </w:pPr>
            <w:r>
              <w:rPr>
                <w:sz w:val="24"/>
                <w:color w:val="392c69"/>
              </w:rPr>
              <w:t xml:space="preserve">от 23.06.2022 </w:t>
            </w:r>
            <w:r>
              <w:rPr>
                <w:sz w:val="24"/>
                <w:color w:val="392c69"/>
              </w:rPr>
              <w:t xml:space="preserve">N 2926</w:t>
            </w:r>
            <w:r>
              <w:rPr>
                <w:sz w:val="24"/>
                <w:color w:val="392c69"/>
              </w:rPr>
              <w:t xml:space="preserve">, от 13.09.2022 </w:t>
            </w:r>
            <w:r>
              <w:rPr>
                <w:sz w:val="24"/>
                <w:color w:val="392c69"/>
              </w:rPr>
              <w:t xml:space="preserve">N 4804</w:t>
            </w:r>
            <w:r>
              <w:rPr>
                <w:sz w:val="24"/>
                <w:color w:val="392c69"/>
              </w:rPr>
              <w:t xml:space="preserve">, от 29.11.2022 </w:t>
            </w:r>
            <w:r>
              <w:rPr>
                <w:sz w:val="24"/>
                <w:color w:val="392c69"/>
              </w:rPr>
              <w:t xml:space="preserve">N 6500</w:t>
            </w:r>
            <w:r>
              <w:rPr>
                <w:sz w:val="24"/>
                <w:color w:val="392c69"/>
              </w:rPr>
              <w:t xml:space="preserve">,</w:t>
            </w:r>
          </w:p>
          <w:p>
            <w:pPr>
              <w:pStyle w:val="0"/>
              <w:jc w:val="center"/>
            </w:pPr>
            <w:r>
              <w:rPr>
                <w:sz w:val="24"/>
                <w:color w:val="392c69"/>
              </w:rPr>
              <w:t xml:space="preserve">от 22.03.2023 </w:t>
            </w:r>
            <w:r>
              <w:rPr>
                <w:sz w:val="24"/>
                <w:color w:val="392c69"/>
              </w:rPr>
              <w:t xml:space="preserve">N 1670</w:t>
            </w:r>
            <w:r>
              <w:rPr>
                <w:sz w:val="24"/>
                <w:color w:val="392c69"/>
              </w:rPr>
              <w:t xml:space="preserve">, от 03.11.2023 </w:t>
            </w:r>
            <w:r>
              <w:rPr>
                <w:sz w:val="24"/>
                <w:color w:val="392c69"/>
              </w:rPr>
              <w:t xml:space="preserve">N 8073</w:t>
            </w:r>
            <w:r>
              <w:rPr>
                <w:sz w:val="24"/>
                <w:color w:val="392c69"/>
              </w:rPr>
              <w:t xml:space="preserve">, от 17.07.2024 </w:t>
            </w:r>
            <w:r>
              <w:rPr>
                <w:sz w:val="24"/>
                <w:color w:val="392c69"/>
              </w:rPr>
              <w:t xml:space="preserve">N 5679</w:t>
            </w:r>
            <w:r>
              <w:rPr>
                <w:sz w:val="24"/>
                <w:color w:val="392c69"/>
              </w:rPr>
              <w:t xml:space="preserve">,</w:t>
            </w:r>
          </w:p>
          <w:p>
            <w:pPr>
              <w:pStyle w:val="0"/>
              <w:jc w:val="center"/>
            </w:pPr>
            <w:r>
              <w:rPr>
                <w:sz w:val="24"/>
                <w:color w:val="392c69"/>
              </w:rPr>
              <w:t xml:space="preserve">от 16.12.2024 </w:t>
            </w:r>
            <w:r>
              <w:rPr>
                <w:sz w:val="24"/>
                <w:color w:val="392c69"/>
              </w:rPr>
              <w:t xml:space="preserve">N 11619</w:t>
            </w:r>
            <w:r>
              <w:rPr>
                <w:sz w:val="24"/>
                <w:color w:val="392c69"/>
              </w:rPr>
              <w:t xml:space="preserve">, от 28.03.2025 </w:t>
            </w:r>
            <w:r>
              <w:rPr>
                <w:sz w:val="24"/>
                <w:color w:val="392c69"/>
              </w:rPr>
              <w:t xml:space="preserve">N 3678</w:t>
            </w:r>
            <w:r>
              <w:rPr>
                <w:sz w:val="24"/>
                <w:color w:val="392c69"/>
              </w:rPr>
              <w:t xml:space="preserve">, от 30.05.2025 </w:t>
            </w:r>
            <w:r>
              <w:rPr>
                <w:sz w:val="24"/>
                <w:color w:val="392c69"/>
              </w:rPr>
              <w:t xml:space="preserve">N 6420</w:t>
            </w:r>
            <w:r>
              <w:rPr>
                <w:sz w:val="24"/>
                <w:color w:val="392c69"/>
              </w:rPr>
              <w:t xml:space="preserve">,</w:t>
            </w:r>
          </w:p>
          <w:p>
            <w:pPr>
              <w:pStyle w:val="0"/>
              <w:jc w:val="center"/>
            </w:pPr>
            <w:r>
              <w:rPr>
                <w:sz w:val="24"/>
                <w:color w:val="392c69"/>
              </w:rPr>
              <w:t xml:space="preserve">от 25.09.2025 </w:t>
            </w:r>
            <w:r>
              <w:rPr>
                <w:sz w:val="24"/>
                <w:color w:val="392c69"/>
              </w:rPr>
              <w:t xml:space="preserve">N 12134</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определяет порядок взимания и использования родительской платы в муниципальных образовательных организациях города Нижнего Новгорода, реализующих программы дошкольного образования (далее - дошкольные образовательные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29.12.2014 N 5494)</w:t>
      </w:r>
    </w:p>
    <w:p>
      <w:pPr>
        <w:pStyle w:val="0"/>
        <w:spacing w:before="240" w:line-rule="auto"/>
        <w:ind w:firstLine="540"/>
        <w:jc w:val="both"/>
      </w:pPr>
      <w:r>
        <w:rPr>
          <w:sz w:val="24"/>
        </w:rPr>
        <w:t xml:space="preserve">1.2. В настоящем Положении под содержанием ребенка в дошкольной образовательной организации понимается деятельность по осуществлению присмотра и ухода за детьми.</w:t>
      </w:r>
    </w:p>
    <w:p>
      <w:pPr>
        <w:pStyle w:val="0"/>
        <w:jc w:val="both"/>
      </w:pPr>
      <w:r>
        <w:rPr>
          <w:sz w:val="24"/>
        </w:rPr>
        <w:t xml:space="preserve">(в ред. постановлений администрации г. Н.Новгорода от 14.10.2013 </w:t>
      </w:r>
      <w:r>
        <w:rPr>
          <w:sz w:val="24"/>
        </w:rPr>
        <w:t xml:space="preserve">N 3970</w:t>
      </w:r>
      <w:r>
        <w:rPr>
          <w:sz w:val="24"/>
        </w:rPr>
        <w:t xml:space="preserve">, от 29.12.2014 </w:t>
      </w:r>
      <w:r>
        <w:rPr>
          <w:sz w:val="24"/>
        </w:rPr>
        <w:t xml:space="preserve">N 5494</w:t>
      </w:r>
      <w:r>
        <w:rPr>
          <w:sz w:val="24"/>
        </w:rPr>
        <w:t xml:space="preserve">)</w:t>
      </w:r>
    </w:p>
    <w:p>
      <w:pPr>
        <w:pStyle w:val="0"/>
        <w:jc w:val="both"/>
      </w:pPr>
      <w:r>
        <w:rPr>
          <w:sz w:val="24"/>
        </w:rPr>
      </w:r>
    </w:p>
    <w:p>
      <w:pPr>
        <w:pStyle w:val="2"/>
        <w:outlineLvl w:val="1"/>
        <w:jc w:val="center"/>
      </w:pPr>
      <w:r>
        <w:rPr>
          <w:sz w:val="24"/>
        </w:rPr>
        <w:t xml:space="preserve">2. Порядок взимания родительской платы</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Н.Новгорода</w:t>
      </w:r>
    </w:p>
    <w:p>
      <w:pPr>
        <w:pStyle w:val="0"/>
        <w:jc w:val="center"/>
      </w:pPr>
      <w:r>
        <w:rPr>
          <w:sz w:val="24"/>
        </w:rPr>
        <w:t xml:space="preserve">от 17.07.2024 N 5679)</w:t>
      </w:r>
    </w:p>
    <w:p>
      <w:pPr>
        <w:pStyle w:val="0"/>
        <w:jc w:val="both"/>
      </w:pPr>
      <w:r>
        <w:rPr>
          <w:sz w:val="24"/>
        </w:rPr>
      </w:r>
    </w:p>
    <w:p>
      <w:pPr>
        <w:pStyle w:val="0"/>
        <w:ind w:firstLine="540"/>
        <w:jc w:val="both"/>
      </w:pPr>
      <w:r>
        <w:rPr>
          <w:sz w:val="24"/>
        </w:rPr>
        <w:t xml:space="preserve">2.1. За содержание ребенка (присмотр и уход за ребенком) устанавливается плата, взимаемая с родителей (законных представителей) (далее - родительская плата).</w:t>
      </w:r>
    </w:p>
    <w:p>
      <w:pPr>
        <w:pStyle w:val="0"/>
        <w:spacing w:before="240" w:line-rule="auto"/>
        <w:ind w:firstLine="540"/>
        <w:jc w:val="both"/>
      </w:pPr>
      <w:r>
        <w:rPr>
          <w:sz w:val="24"/>
        </w:rPr>
        <w:t xml:space="preserve">За детьми-инвалидами, детьми-сиротами и детьми, оставшимися без попечения родителей, а также за детьми с туберкулезной интоксикацией, обучающимися в дошкольных образовательных организациях, родительская плата не взимается в соответствии с действующим законодательством.</w:t>
      </w:r>
    </w:p>
    <w:p>
      <w:pPr>
        <w:pStyle w:val="0"/>
        <w:spacing w:before="240" w:line-rule="auto"/>
        <w:ind w:firstLine="540"/>
        <w:jc w:val="both"/>
      </w:pPr>
      <w:r>
        <w:rPr>
          <w:sz w:val="24"/>
        </w:rPr>
        <w:t xml:space="preserve">Родительская плата снижается или не взимается с отдельных категорий родителей (законных представителей) в определяемых настоящим положением случаях и порядке.</w:t>
      </w:r>
    </w:p>
    <w:p>
      <w:pPr>
        <w:pStyle w:val="0"/>
        <w:spacing w:before="240" w:line-rule="auto"/>
        <w:ind w:firstLine="540"/>
        <w:jc w:val="both"/>
      </w:pPr>
      <w:r>
        <w:rPr>
          <w:sz w:val="24"/>
        </w:rPr>
        <w:t xml:space="preserve">2.2. Родительская плата не взимается с родителей (законных представителей) в следующих случаях:</w:t>
      </w:r>
    </w:p>
    <w:p>
      <w:pPr>
        <w:pStyle w:val="0"/>
        <w:spacing w:before="240" w:line-rule="auto"/>
        <w:ind w:firstLine="540"/>
        <w:jc w:val="both"/>
      </w:pPr>
      <w:r>
        <w:rPr>
          <w:sz w:val="24"/>
        </w:rPr>
        <w:t xml:space="preserve">2.2.1. В случае, если родители (законные представители) и их дети проживали на территориях Украины, Донецкой Народной Республики, Луганской Народной Республики, покинули территории Украины, Донецкой Народной Республики, Луганской Народной Республики и прибыли на территорию Российской Федерации (на период действия </w:t>
      </w:r>
      <w:r>
        <w:rPr>
          <w:sz w:val="24"/>
        </w:rPr>
        <w:t xml:space="preserve">Указа</w:t>
      </w:r>
      <w:r>
        <w:rPr>
          <w:sz w:val="24"/>
        </w:rPr>
        <w:t xml:space="preserve"> Губернатора Нижегородской области от 22.02.2022 N 27 "О введении на территории Нижегородской области режима повышенной готовности").</w:t>
      </w:r>
    </w:p>
    <w:p>
      <w:pPr>
        <w:pStyle w:val="0"/>
        <w:spacing w:before="240" w:line-rule="auto"/>
        <w:ind w:firstLine="540"/>
        <w:jc w:val="both"/>
      </w:pPr>
      <w:r>
        <w:rPr>
          <w:sz w:val="24"/>
        </w:rPr>
        <w:t xml:space="preserve">2.2.2. В случае, если один из родителей (законных представителей) призван на военную службу по мобилизации в Вооруженные Силы Российской Федерации согласно </w:t>
      </w:r>
      <w:r>
        <w:rPr>
          <w:sz w:val="24"/>
        </w:rPr>
        <w:t xml:space="preserve">Указу</w:t>
      </w:r>
      <w:r>
        <w:rPr>
          <w:sz w:val="24"/>
        </w:rPr>
        <w:t xml:space="preserve"> Президента Российской Федерации от 21.09.2022 N 647 "Об объявлении частичной мобилизации в Российской Федерации", обучающимися в дошкольных образовательных организациях.</w:t>
      </w:r>
    </w:p>
    <w:p>
      <w:pPr>
        <w:pStyle w:val="0"/>
        <w:spacing w:before="240" w:line-rule="auto"/>
        <w:ind w:firstLine="540"/>
        <w:jc w:val="both"/>
      </w:pPr>
      <w:r>
        <w:rPr>
          <w:sz w:val="24"/>
        </w:rPr>
        <w:t xml:space="preserve">2.2.3. В случае, если один из родителей (законных представителей) заключил контракт о добровольном содействии в выполнении задач, возложенных на Вооруженные Силы Российской Федерации в ходе проведения специальной военной операции по демилитаризации и денацификации Украины (далее - СВО).</w:t>
      </w:r>
    </w:p>
    <w:p>
      <w:pPr>
        <w:pStyle w:val="0"/>
        <w:spacing w:before="240" w:line-rule="auto"/>
        <w:ind w:firstLine="540"/>
        <w:jc w:val="both"/>
      </w:pPr>
      <w:r>
        <w:rPr>
          <w:sz w:val="24"/>
        </w:rPr>
        <w:t xml:space="preserve">2.2.4. В случае, если один из родителей (законных представителей) является военнослужащим, проходящим военную службу по контракту, принимающим участие в СВО.</w:t>
      </w:r>
    </w:p>
    <w:p>
      <w:pPr>
        <w:pStyle w:val="0"/>
        <w:spacing w:before="240" w:line-rule="auto"/>
        <w:ind w:firstLine="540"/>
        <w:jc w:val="both"/>
      </w:pPr>
      <w:r>
        <w:rPr>
          <w:sz w:val="24"/>
        </w:rPr>
        <w:t xml:space="preserve">2.2.5. В случае, если один из родителей (законных представителей) является сотрудником (военнослужащим) войск национальной гвардии Российской Федерации, принимающим участие в СВО.</w:t>
      </w:r>
    </w:p>
    <w:p>
      <w:pPr>
        <w:pStyle w:val="0"/>
        <w:spacing w:before="240" w:line-rule="auto"/>
        <w:ind w:firstLine="540"/>
        <w:jc w:val="both"/>
      </w:pPr>
      <w:r>
        <w:rPr>
          <w:sz w:val="24"/>
        </w:rPr>
        <w:t xml:space="preserve">2.2.6. В случае, если в семье дети являются пасынками и (или) падчерицами участников СВО.</w:t>
      </w:r>
    </w:p>
    <w:p>
      <w:pPr>
        <w:pStyle w:val="0"/>
        <w:spacing w:before="240" w:line-rule="auto"/>
        <w:ind w:firstLine="540"/>
        <w:jc w:val="both"/>
      </w:pPr>
      <w:r>
        <w:rPr>
          <w:sz w:val="24"/>
        </w:rPr>
        <w:t xml:space="preserve">2.2.7. В случае, если родители (законные представители) и их дети имели место жительства на территориях Белгородской области, Брянской области и Курской области, и вынужденно покинули указанные субъекты (на период действия </w:t>
      </w:r>
      <w:r>
        <w:rPr>
          <w:sz w:val="24"/>
        </w:rPr>
        <w:t xml:space="preserve">Указа</w:t>
      </w:r>
      <w:r>
        <w:rPr>
          <w:sz w:val="24"/>
        </w:rPr>
        <w:t xml:space="preserve"> Губернатора Нижегородской области от 22.02.2022 N 27 "О введении на территории Нижегородской области режима повышенной готовности").</w:t>
      </w:r>
    </w:p>
    <w:p>
      <w:pPr>
        <w:pStyle w:val="0"/>
        <w:jc w:val="both"/>
      </w:pPr>
      <w:r>
        <w:rPr>
          <w:sz w:val="24"/>
        </w:rPr>
        <w:t xml:space="preserve">(п. 2.2.7 введен </w:t>
      </w:r>
      <w:r>
        <w:rPr>
          <w:sz w:val="24"/>
        </w:rPr>
        <w:t xml:space="preserve">постановлением</w:t>
      </w:r>
      <w:r>
        <w:rPr>
          <w:sz w:val="24"/>
        </w:rPr>
        <w:t xml:space="preserve"> администрации г. Н.Новгорода от 28.03.2025 N 3678)</w:t>
      </w:r>
    </w:p>
    <w:p>
      <w:pPr>
        <w:pStyle w:val="0"/>
        <w:spacing w:before="240" w:line-rule="auto"/>
        <w:ind w:firstLine="540"/>
        <w:jc w:val="both"/>
      </w:pPr>
      <w:r>
        <w:rPr>
          <w:sz w:val="24"/>
        </w:rPr>
        <w:t xml:space="preserve">2.2.8. В случае, если один из родителей (законных представителей) является сотрудником следственного управления Следственного комитета Российской Федерации по Нижегородской области, исполняющим служебные обязанности в период проведения СВО в Донецкой и Луганской Народных Республиках, Запорожской и Херсонской областях, - на период проведения СВО (данная мера поддержки распространяется на сотрудников СК РФ после возвращения из командировки, на членов их семей, а также на членов семей сотрудников СК РФ, погибших при исполнении обязанностей на указанных территориях в период проведения СВО (далее - служебные обязанности) либо умерших вследствие увечья (ранения, травмы, контузии) или заболевания, полученных ими при исполнении служебных обязанностей, пропавших без вести в ходе выполнения служебных обязанностей).</w:t>
      </w:r>
    </w:p>
    <w:p>
      <w:pPr>
        <w:pStyle w:val="0"/>
        <w:jc w:val="both"/>
      </w:pPr>
      <w:r>
        <w:rPr>
          <w:sz w:val="24"/>
        </w:rPr>
        <w:t xml:space="preserve">(п. 2.2.8 введен </w:t>
      </w:r>
      <w:r>
        <w:rPr>
          <w:sz w:val="24"/>
        </w:rPr>
        <w:t xml:space="preserve">постановлением</w:t>
      </w:r>
      <w:r>
        <w:rPr>
          <w:sz w:val="24"/>
        </w:rPr>
        <w:t xml:space="preserve"> администрации г. Н.Новгорода от 30.05.2025 N 6420)</w:t>
      </w:r>
    </w:p>
    <w:p>
      <w:pPr>
        <w:pStyle w:val="0"/>
        <w:spacing w:before="240" w:line-rule="auto"/>
        <w:ind w:firstLine="540"/>
        <w:jc w:val="both"/>
      </w:pPr>
      <w:r>
        <w:rPr>
          <w:sz w:val="24"/>
        </w:rPr>
        <w:t xml:space="preserve">2.3. Освобождение от родительской платы в дошкольных образовательных организациях распространяется на участников СВО после возвращения (демобилизации) из зоны проведения СВО, на членов их семей, а также на членов семей участников СВО, погибших при исполнении обязанностей военной службы (служебных обязанностей) в ходе проведения СВО, либо умерших вследствие увечья (ранения, травмы, контузии) или заболевания, полученных ими при исполнении обязанностей военной службы (служебных обязанностей), пропавших без вести в ходе проведения СВО.</w:t>
      </w:r>
    </w:p>
    <w:p>
      <w:pPr>
        <w:pStyle w:val="0"/>
        <w:spacing w:before="240" w:line-rule="auto"/>
        <w:ind w:firstLine="540"/>
        <w:jc w:val="both"/>
      </w:pPr>
      <w:r>
        <w:rPr>
          <w:sz w:val="24"/>
        </w:rPr>
        <w:t xml:space="preserve">2.4. Исключен. - </w:t>
      </w:r>
      <w:r>
        <w:rPr>
          <w:sz w:val="24"/>
        </w:rPr>
        <w:t xml:space="preserve">Постановление</w:t>
      </w:r>
      <w:r>
        <w:rPr>
          <w:sz w:val="24"/>
        </w:rPr>
        <w:t xml:space="preserve"> администрации г. Н.Новгорода от 16.12.2024 N 11619.</w:t>
      </w:r>
    </w:p>
    <w:p>
      <w:pPr>
        <w:pStyle w:val="0"/>
        <w:spacing w:before="240" w:line-rule="auto"/>
        <w:ind w:firstLine="540"/>
        <w:jc w:val="both"/>
      </w:pPr>
      <w:r>
        <w:rPr>
          <w:sz w:val="24"/>
        </w:rPr>
        <w:t xml:space="preserve">2.4</w:t>
      </w:r>
      <w:r>
        <w:rPr>
          <w:sz w:val="24"/>
        </w:rPr>
        <w:t xml:space="preserve">. Родители (законные представители) с их согласия не позднее 6-го числа текущего месяца производят оплату за содержание ребенка в дошкольной образовательной организации за текущий месяц путем перечисления денежных средств на лицевой счет дошкольной образовательной организации, в которой воспитывается ребенок.</w:t>
      </w:r>
    </w:p>
    <w:p>
      <w:pPr>
        <w:pStyle w:val="0"/>
        <w:spacing w:before="240" w:line-rule="auto"/>
        <w:ind w:firstLine="540"/>
        <w:jc w:val="both"/>
      </w:pPr>
      <w:r>
        <w:rPr>
          <w:sz w:val="24"/>
        </w:rPr>
        <w:t xml:space="preserve">В следующем месяце производится перерасчет оплаты за содержание ребенка в дошкольной образовательной организации пропорционально количеству дней фактического посещения ребенком дошкольной образовательной организации. В случае непосещения ребенком дошкольной образовательной организации, часть платы за содержание ребенка, рассчитанная пропорционально количеству дней непосещения ребенком дошкольной образовательной организации, будет учитываться при осуществлении родителями (законными представителями) платы за содержание ребенка в следующем месяце.</w:t>
      </w:r>
    </w:p>
    <w:p>
      <w:pPr>
        <w:pStyle w:val="0"/>
        <w:spacing w:before="240" w:line-rule="auto"/>
        <w:ind w:firstLine="540"/>
        <w:jc w:val="both"/>
      </w:pPr>
      <w:r>
        <w:rPr>
          <w:sz w:val="24"/>
        </w:rPr>
        <w:t xml:space="preserve">2.5</w:t>
      </w:r>
      <w:r>
        <w:rPr>
          <w:sz w:val="24"/>
        </w:rPr>
        <w:t xml:space="preserve">. Размер платы родителей (законных представителей) за содержание детей в дошкольной образовательной организации определяется исходя из общих затрат на присмотр и уход за детьми в учреждении с учетом длительности их пребывания, а также режима работы учреждения.</w:t>
      </w:r>
    </w:p>
    <w:p>
      <w:pPr>
        <w:pStyle w:val="0"/>
        <w:spacing w:before="240" w:line-rule="auto"/>
        <w:ind w:firstLine="540"/>
        <w:jc w:val="both"/>
      </w:pPr>
      <w:r>
        <w:rPr>
          <w:sz w:val="24"/>
        </w:rPr>
        <w:t xml:space="preserve">Расходы на реализацию образовательной программы дошкольного образования, а также расходы на содержание недвижимого имущества дошкольной образовательной организации, в родительскую плату за присмотр и уход за ребенком не включаются.</w:t>
      </w:r>
    </w:p>
    <w:p>
      <w:pPr>
        <w:pStyle w:val="0"/>
        <w:spacing w:before="240" w:line-rule="auto"/>
        <w:ind w:firstLine="540"/>
        <w:jc w:val="both"/>
      </w:pPr>
      <w:r>
        <w:rPr>
          <w:sz w:val="24"/>
        </w:rPr>
        <w:t xml:space="preserve">2.6</w:t>
      </w:r>
      <w:r>
        <w:rPr>
          <w:sz w:val="24"/>
        </w:rPr>
        <w:t xml:space="preserve">. Расчет родительской платы за содержание ребенка в дошкольной образовательной организации производится бухгалтерией дошкольной образовательной организации или обслуживающим его управлением Муниципального бюджетного учреждения "Межотраслевая централизованная бухгалтерия муниципальных учреждений города Нижнего Новгорода".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25.09.2025 N 12134)</w:t>
      </w:r>
    </w:p>
    <w:p>
      <w:pPr>
        <w:pStyle w:val="0"/>
        <w:spacing w:before="240" w:line-rule="auto"/>
        <w:ind w:firstLine="540"/>
        <w:jc w:val="both"/>
      </w:pPr>
      <w:r>
        <w:rPr>
          <w:sz w:val="24"/>
        </w:rPr>
        <w:t xml:space="preserve">Родительская плата в муниципальных образовательных организациях, взимаемая с родителей (законных представителей), и ее размер устанавливаются правовым актом администрации города Нижнего Новгорода.</w:t>
      </w:r>
    </w:p>
    <w:p>
      <w:pPr>
        <w:pStyle w:val="0"/>
        <w:spacing w:before="240" w:line-rule="auto"/>
        <w:ind w:firstLine="540"/>
        <w:jc w:val="both"/>
      </w:pPr>
      <w:r>
        <w:rPr>
          <w:sz w:val="24"/>
        </w:rPr>
        <w:t xml:space="preserve">2.7</w:t>
      </w:r>
      <w:r>
        <w:rPr>
          <w:sz w:val="24"/>
        </w:rPr>
        <w:t xml:space="preserve">. Родительская плата за содержание детей взимается в полном размере во всех случаях, за исключением случаев непосещения ребенком дошкольной образовательной организации по болезни, карантину, в оздоровительный период (сроком до 75 календарных дней в летние месяцы), в период отпуска родителей (законных представителей) и в других случаях непосещения ребенком дошкольной образовательной организации на основании письменного заявления одного из родителей (законных представителей).</w:t>
      </w:r>
    </w:p>
    <w:p>
      <w:pPr>
        <w:pStyle w:val="0"/>
        <w:spacing w:before="240" w:line-rule="auto"/>
        <w:ind w:firstLine="540"/>
        <w:jc w:val="both"/>
      </w:pPr>
      <w:r>
        <w:rPr>
          <w:sz w:val="24"/>
        </w:rPr>
        <w:t xml:space="preserve">2.8</w:t>
      </w:r>
      <w:r>
        <w:rPr>
          <w:sz w:val="24"/>
        </w:rPr>
        <w:t xml:space="preserve">. При непосещении ребенком дошкольной образовательной организации более трех рабочих дней подряд размер ежемесячной родительской платы уменьшается пропорционально количеству дней, в течение которых не осуществлялось содержание ребенка в дошкольной образовательной организации.</w:t>
      </w:r>
    </w:p>
    <w:p>
      <w:pPr>
        <w:pStyle w:val="0"/>
        <w:jc w:val="both"/>
      </w:pPr>
      <w:r>
        <w:rPr>
          <w:sz w:val="24"/>
        </w:rPr>
      </w:r>
    </w:p>
    <w:p>
      <w:pPr>
        <w:pStyle w:val="2"/>
        <w:outlineLvl w:val="1"/>
        <w:jc w:val="center"/>
      </w:pPr>
      <w:r>
        <w:rPr>
          <w:sz w:val="24"/>
        </w:rPr>
        <w:t xml:space="preserve">3. Порядок предоставления льгот по родительской плате</w:t>
      </w:r>
    </w:p>
    <w:p>
      <w:pPr>
        <w:pStyle w:val="0"/>
        <w:jc w:val="both"/>
      </w:pPr>
      <w:r>
        <w:rPr>
          <w:sz w:val="24"/>
        </w:rPr>
      </w:r>
    </w:p>
    <w:p>
      <w:pPr>
        <w:pStyle w:val="0"/>
        <w:ind w:firstLine="540"/>
        <w:jc w:val="both"/>
      </w:pPr>
      <w:r>
        <w:rPr>
          <w:sz w:val="24"/>
        </w:rPr>
        <w:t xml:space="preserve">Отменен с 01.01.2015. - </w:t>
      </w:r>
      <w:r>
        <w:rPr>
          <w:sz w:val="24"/>
        </w:rPr>
        <w:t xml:space="preserve">Постановление</w:t>
      </w:r>
      <w:r>
        <w:rPr>
          <w:sz w:val="24"/>
        </w:rPr>
        <w:t xml:space="preserve"> администрации г. Н.Новгорода от 29.12.2014 N 5494.</w:t>
      </w:r>
    </w:p>
    <w:p>
      <w:pPr>
        <w:pStyle w:val="0"/>
        <w:jc w:val="both"/>
      </w:pPr>
      <w:r>
        <w:rPr>
          <w:sz w:val="24"/>
        </w:rPr>
      </w:r>
    </w:p>
    <w:p>
      <w:pPr>
        <w:pStyle w:val="2"/>
        <w:outlineLvl w:val="1"/>
        <w:jc w:val="center"/>
      </w:pPr>
      <w:r>
        <w:rPr>
          <w:sz w:val="24"/>
        </w:rPr>
        <w:t xml:space="preserve">3. Порядок освобождения от родительской платы</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 Н.Новгорода</w:t>
      </w:r>
    </w:p>
    <w:p>
      <w:pPr>
        <w:pStyle w:val="0"/>
        <w:jc w:val="center"/>
      </w:pPr>
      <w:r>
        <w:rPr>
          <w:sz w:val="24"/>
        </w:rPr>
        <w:t xml:space="preserve">от 16.12.2024 N 11619)</w:t>
      </w:r>
    </w:p>
    <w:p>
      <w:pPr>
        <w:pStyle w:val="0"/>
        <w:jc w:val="both"/>
      </w:pPr>
      <w:r>
        <w:rPr>
          <w:sz w:val="24"/>
        </w:rPr>
      </w:r>
    </w:p>
    <w:p>
      <w:pPr>
        <w:pStyle w:val="0"/>
        <w:ind w:firstLine="540"/>
        <w:jc w:val="both"/>
      </w:pPr>
      <w:r>
        <w:rPr>
          <w:sz w:val="24"/>
        </w:rPr>
        <w:t xml:space="preserve">3.1. Освобождение от родительской платы родителя (законного представителя) ребенка осуществляется на основании приказа руководителя дошкольной образовательной организации при наличии </w:t>
      </w:r>
      <w:hyperlink w:history="0" w:anchor="P196" w:tooltip="ЗАЯВЛЕНИЕ">
        <w:r>
          <w:rPr>
            <w:sz w:val="24"/>
            <w:color w:val="0000ff"/>
          </w:rPr>
          <w:t xml:space="preserve">заявления</w:t>
        </w:r>
      </w:hyperlink>
      <w:r>
        <w:rPr>
          <w:sz w:val="24"/>
        </w:rPr>
        <w:t xml:space="preserve"> по форме согласно приложению к настоящему Положению, документа (документов) для освобождения от родительской платы, а также согласия на обработку персональных данных, предоставленного в соответствии с Федеральным </w:t>
      </w:r>
      <w:r>
        <w:rPr>
          <w:sz w:val="24"/>
        </w:rPr>
        <w:t xml:space="preserve">законом</w:t>
      </w:r>
      <w:r>
        <w:rPr>
          <w:sz w:val="24"/>
        </w:rPr>
        <w:t xml:space="preserve"> от 27.07.2006 N 152-ФЗ "О персональных данных".</w:t>
      </w:r>
    </w:p>
    <w:bookmarkStart w:id="105" w:name="P105"/>
    <w:bookmarkEnd w:id="105"/>
    <w:p>
      <w:pPr>
        <w:pStyle w:val="0"/>
        <w:spacing w:before="240" w:line-rule="auto"/>
        <w:ind w:firstLine="540"/>
        <w:jc w:val="both"/>
      </w:pPr>
      <w:r>
        <w:rPr>
          <w:sz w:val="24"/>
        </w:rPr>
        <w:t xml:space="preserve">3.2. В целях освобождения от родительской платы родители (законные представители) ребенка предоставляют в дошкольную образовательную организацию по месту обучения ребенка следующие документы: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4"/>
        <w:gridCol w:w="4535"/>
      </w:tblGrid>
      <w:tr>
        <w:tc>
          <w:tcPr>
            <w:tcW w:w="4534" w:type="dxa"/>
          </w:tcPr>
          <w:p>
            <w:pPr>
              <w:pStyle w:val="0"/>
              <w:jc w:val="center"/>
            </w:pPr>
            <w:r>
              <w:rPr>
                <w:sz w:val="24"/>
              </w:rPr>
              <w:t xml:space="preserve">Категория детей</w:t>
            </w:r>
          </w:p>
        </w:tc>
        <w:tc>
          <w:tcPr>
            <w:tcW w:w="4535" w:type="dxa"/>
          </w:tcPr>
          <w:p>
            <w:pPr>
              <w:pStyle w:val="0"/>
              <w:jc w:val="center"/>
            </w:pPr>
            <w:r>
              <w:rPr>
                <w:sz w:val="24"/>
              </w:rPr>
              <w:t xml:space="preserve">Документы для освобождения от родительской платы</w:t>
            </w:r>
          </w:p>
        </w:tc>
      </w:tr>
      <w:tr>
        <w:tc>
          <w:tcPr>
            <w:tcW w:w="4534" w:type="dxa"/>
          </w:tcPr>
          <w:p>
            <w:pPr>
              <w:pStyle w:val="0"/>
              <w:jc w:val="both"/>
            </w:pPr>
            <w:r>
              <w:rPr>
                <w:sz w:val="24"/>
              </w:rPr>
              <w:t xml:space="preserve">Дети-инвалиды</w:t>
            </w:r>
          </w:p>
        </w:tc>
        <w:tc>
          <w:tcPr>
            <w:tcW w:w="4535" w:type="dxa"/>
          </w:tcPr>
          <w:p>
            <w:pPr>
              <w:pStyle w:val="0"/>
              <w:jc w:val="both"/>
            </w:pPr>
            <w:r>
              <w:rPr>
                <w:sz w:val="24"/>
              </w:rPr>
              <w:t xml:space="preserve">Справка установленного образца, подтверждающая факт установления инвалидности</w:t>
            </w:r>
          </w:p>
        </w:tc>
      </w:tr>
      <w:tr>
        <w:tc>
          <w:tcPr>
            <w:tcW w:w="4534" w:type="dxa"/>
          </w:tcPr>
          <w:p>
            <w:pPr>
              <w:pStyle w:val="0"/>
              <w:jc w:val="both"/>
            </w:pPr>
            <w:r>
              <w:rPr>
                <w:sz w:val="24"/>
              </w:rPr>
              <w:t xml:space="preserve">Дети с туберкулезной интоксикацией</w:t>
            </w:r>
          </w:p>
        </w:tc>
        <w:tc>
          <w:tcPr>
            <w:tcW w:w="4535" w:type="dxa"/>
          </w:tcPr>
          <w:p>
            <w:pPr>
              <w:pStyle w:val="0"/>
              <w:jc w:val="both"/>
            </w:pPr>
            <w:r>
              <w:rPr>
                <w:sz w:val="24"/>
              </w:rPr>
              <w:t xml:space="preserve">Медицинская справка о наличии заболевания</w:t>
            </w:r>
          </w:p>
        </w:tc>
      </w:tr>
      <w:tr>
        <w:tc>
          <w:tcPr>
            <w:tcW w:w="4534" w:type="dxa"/>
          </w:tcPr>
          <w:p>
            <w:pPr>
              <w:pStyle w:val="0"/>
              <w:jc w:val="both"/>
            </w:pPr>
            <w:r>
              <w:rPr>
                <w:sz w:val="24"/>
              </w:rPr>
              <w:t xml:space="preserve">Дети-сироты, оставшиеся без попечения родителей и находящиеся в семьях опекунов и приемных семьях</w:t>
            </w:r>
          </w:p>
        </w:tc>
        <w:tc>
          <w:tcPr>
            <w:tcW w:w="4535" w:type="dxa"/>
          </w:tcPr>
          <w:p>
            <w:pPr>
              <w:pStyle w:val="0"/>
              <w:jc w:val="both"/>
            </w:pPr>
            <w:r>
              <w:rPr>
                <w:sz w:val="24"/>
              </w:rPr>
              <w:t xml:space="preserve">Решение органа опеки и попечительства об установлении опеки (попечительства) или выписка/договор о передаче ребенка в приемную семью</w:t>
            </w:r>
          </w:p>
        </w:tc>
      </w:tr>
      <w:tr>
        <w:tc>
          <w:tcPr>
            <w:tcW w:w="4534" w:type="dxa"/>
          </w:tcPr>
          <w:p>
            <w:pPr>
              <w:pStyle w:val="0"/>
              <w:jc w:val="both"/>
            </w:pPr>
            <w:r>
              <w:rPr>
                <w:sz w:val="24"/>
              </w:rPr>
              <w:t xml:space="preserve">Дети, которые проживали на территориях Украины, Донецкой Народной Республики, Луганской Народной Республики, покинули территории Украины, Донецкой Народной Республики, Луганской Народной Республики и прибыли на территорию Российской Федерации</w:t>
            </w:r>
          </w:p>
        </w:tc>
        <w:tc>
          <w:tcPr>
            <w:tcW w:w="4535" w:type="dxa"/>
          </w:tcPr>
          <w:p>
            <w:pPr>
              <w:pStyle w:val="0"/>
              <w:jc w:val="both"/>
            </w:pPr>
            <w:r>
              <w:rPr>
                <w:sz w:val="24"/>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свидетельство о рождении ребенка (в том числе иностранного образца).</w:t>
            </w:r>
          </w:p>
          <w:p>
            <w:pPr>
              <w:pStyle w:val="0"/>
              <w:jc w:val="both"/>
            </w:pPr>
            <w:r>
              <w:rPr>
                <w:sz w:val="24"/>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w:t>
            </w:r>
          </w:p>
          <w:p>
            <w:pPr>
              <w:pStyle w:val="0"/>
              <w:jc w:val="both"/>
            </w:pPr>
            <w:r>
              <w:rPr>
                <w:sz w:val="24"/>
              </w:rPr>
              <w:t xml:space="preserve">Лицом, признанным беженцем, предъявляется удостоверение установленной формы.</w:t>
            </w:r>
          </w:p>
          <w:p>
            <w:pPr>
              <w:pStyle w:val="0"/>
              <w:jc w:val="both"/>
            </w:pPr>
            <w:r>
              <w:rPr>
                <w:sz w:val="24"/>
              </w:rPr>
              <w:t xml:space="preserve">Родители (законные представители) детей, прибывшие с территорий Украины, Донецкой Народной Республики, Луганской Народной Республики, предъявляют документ, подтверждающий право заявителей на пребывание в Российской Федерации, в случае если они не являются гражданами Российской Федерации</w:t>
            </w:r>
          </w:p>
        </w:tc>
      </w:tr>
      <w:tr>
        <w:tc>
          <w:tcPr>
            <w:tcW w:w="4534" w:type="dxa"/>
          </w:tcPr>
          <w:p>
            <w:pPr>
              <w:pStyle w:val="0"/>
              <w:jc w:val="both"/>
            </w:pPr>
            <w:r>
              <w:rPr>
                <w:sz w:val="24"/>
              </w:rPr>
              <w:t xml:space="preserve">Дети, один из родителей (законных представителей) которых призван на военную службу по мобилизации в Вооруженные Силы Российской Федерации либо заключивший контракт о добровольном содействии в выполнении задач, возложенных на Вооруженные силы Российской Федерации</w:t>
            </w:r>
          </w:p>
        </w:tc>
        <w:tc>
          <w:tcPr>
            <w:tcW w:w="4535" w:type="dxa"/>
          </w:tcPr>
          <w:p>
            <w:pPr>
              <w:pStyle w:val="0"/>
              <w:jc w:val="both"/>
            </w:pPr>
            <w:r>
              <w:rPr>
                <w:sz w:val="24"/>
              </w:rPr>
              <w:t xml:space="preserve">Справка, выданная военным комиссариатом, подтверждающая призыв на военную службу по мобилизации в Вооруженные Силы Российской Федерации либо заключение контракта о добровольном содействии в выполнении задач, возложенных на Вооруженные силы Российской Федерации</w:t>
            </w:r>
          </w:p>
        </w:tc>
      </w:tr>
      <w:tr>
        <w:tc>
          <w:tcPr>
            <w:tcW w:w="4534" w:type="dxa"/>
          </w:tcPr>
          <w:p>
            <w:pPr>
              <w:pStyle w:val="0"/>
              <w:jc w:val="both"/>
            </w:pPr>
            <w:r>
              <w:rPr>
                <w:sz w:val="24"/>
              </w:rPr>
              <w:t xml:space="preserve">Дети, один из родителей (законных представителей) является военнослужащим, проходящим военную службу по контракту, принимающим участие в СВО</w:t>
            </w:r>
          </w:p>
        </w:tc>
        <w:tc>
          <w:tcPr>
            <w:tcW w:w="4535" w:type="dxa"/>
          </w:tcPr>
          <w:p>
            <w:pPr>
              <w:pStyle w:val="0"/>
              <w:jc w:val="both"/>
            </w:pPr>
            <w:r>
              <w:rPr>
                <w:sz w:val="24"/>
              </w:rPr>
              <w:t xml:space="preserve">Справка, выданная командиром воинской части, подтверждающая военную службу по контракту и участие в СВО</w:t>
            </w:r>
          </w:p>
        </w:tc>
      </w:tr>
      <w:tr>
        <w:tc>
          <w:tcPr>
            <w:tcW w:w="4534" w:type="dxa"/>
          </w:tcPr>
          <w:p>
            <w:pPr>
              <w:pStyle w:val="0"/>
              <w:jc w:val="both"/>
            </w:pPr>
            <w:r>
              <w:rPr>
                <w:sz w:val="24"/>
              </w:rPr>
              <w:t xml:space="preserve">Дети, один из родителей (законных представителей) является сотрудником (военнослужащим) войск национальной гвардии Российской Федерации, принимающим участие в СВО</w:t>
            </w:r>
          </w:p>
        </w:tc>
        <w:tc>
          <w:tcPr>
            <w:tcW w:w="4535" w:type="dxa"/>
          </w:tcPr>
          <w:p>
            <w:pPr>
              <w:pStyle w:val="0"/>
              <w:jc w:val="both"/>
            </w:pPr>
            <w:r>
              <w:rPr>
                <w:sz w:val="24"/>
              </w:rPr>
              <w:t xml:space="preserve">Справка, выданная Федеральной службой войск национальной гвардии Российской Федерации (Росгвардия), подтверждающая участие сотрудников (военнослужащих) войск национальной гвардии Российской Федерации в СВО</w:t>
            </w:r>
          </w:p>
        </w:tc>
      </w:tr>
      <w:tr>
        <w:tc>
          <w:tcPr>
            <w:tcW w:w="4534" w:type="dxa"/>
          </w:tcPr>
          <w:p>
            <w:pPr>
              <w:pStyle w:val="0"/>
              <w:jc w:val="both"/>
            </w:pPr>
            <w:r>
              <w:rPr>
                <w:sz w:val="24"/>
              </w:rPr>
              <w:t xml:space="preserve">Дети, которые являются пасынками и (или) падчерицами участников СВО</w:t>
            </w:r>
          </w:p>
        </w:tc>
        <w:tc>
          <w:tcPr>
            <w:tcW w:w="4535" w:type="dxa"/>
          </w:tcPr>
          <w:p>
            <w:pPr>
              <w:pStyle w:val="0"/>
              <w:jc w:val="both"/>
            </w:pPr>
            <w:r>
              <w:rPr>
                <w:sz w:val="24"/>
              </w:rPr>
              <w:t xml:space="preserve">Документ, подтверждающий участие в СВО, предусмотренный таблицей, копия свидетельства о расторжении брака с отцом (матерью) ребенка, копия свидетельства о заключении брака матери (отца) с участником СВО</w:t>
            </w:r>
          </w:p>
        </w:tc>
      </w:tr>
      <w:tr>
        <w:tc>
          <w:tcPr>
            <w:tcW w:w="4534" w:type="dxa"/>
          </w:tcPr>
          <w:p>
            <w:pPr>
              <w:pStyle w:val="0"/>
              <w:jc w:val="both"/>
            </w:pPr>
            <w:r>
              <w:rPr>
                <w:sz w:val="24"/>
              </w:rPr>
              <w:t xml:space="preserve">Дети, один из родителей (законных представителей) является участником СВО и погиб при исполнении обязанностей военной службы (служебных обязанностей) в ходе проведения СВО либо умер вследствие увечья (ранения, травмы, контузии) или заболевания, полученного при исполнении обязанностей военной службы (служебных обязанностей)</w:t>
            </w:r>
          </w:p>
        </w:tc>
        <w:tc>
          <w:tcPr>
            <w:tcW w:w="4535" w:type="dxa"/>
          </w:tcPr>
          <w:p>
            <w:pPr>
              <w:pStyle w:val="0"/>
              <w:jc w:val="both"/>
            </w:pPr>
            <w:r>
              <w:rPr>
                <w:sz w:val="24"/>
              </w:rPr>
              <w:t xml:space="preserve">Справка, выданная военной частью или военным комиссариатом, Федеральной службой войск национальной гвардии Российской Федерации (Росгвардия), подтверждающая гибель (смерть) участника СВО</w:t>
            </w:r>
          </w:p>
        </w:tc>
      </w:tr>
      <w:tr>
        <w:tc>
          <w:tcPr>
            <w:tcW w:w="4534" w:type="dxa"/>
          </w:tcPr>
          <w:p>
            <w:pPr>
              <w:pStyle w:val="0"/>
              <w:jc w:val="both"/>
            </w:pPr>
            <w:r>
              <w:rPr>
                <w:sz w:val="24"/>
              </w:rPr>
              <w:t xml:space="preserve">Дети, один из родителей (законных представителей) является участником СВО и пропал без вести в ходе проведения СВО</w:t>
            </w:r>
          </w:p>
        </w:tc>
        <w:tc>
          <w:tcPr>
            <w:tcW w:w="4535" w:type="dxa"/>
          </w:tcPr>
          <w:p>
            <w:pPr>
              <w:pStyle w:val="0"/>
              <w:jc w:val="both"/>
            </w:pPr>
            <w:r>
              <w:rPr>
                <w:sz w:val="24"/>
              </w:rPr>
              <w:t xml:space="preserve">Решение суда, которым гражданин признан безвестно отсутствующим</w:t>
            </w:r>
          </w:p>
        </w:tc>
      </w:tr>
      <w:tr>
        <w:tblPrEx>
          <w:tblBorders>
            <w:insideH w:val="nil"/>
          </w:tblBorders>
        </w:tblPrEx>
        <w:tc>
          <w:tcPr>
            <w:tcW w:w="4534" w:type="dxa"/>
            <w:tcBorders>
              <w:bottom w:val="nil"/>
            </w:tcBorders>
          </w:tcPr>
          <w:p>
            <w:pPr>
              <w:pStyle w:val="0"/>
              <w:jc w:val="both"/>
            </w:pPr>
            <w:r>
              <w:rPr>
                <w:sz w:val="24"/>
              </w:rPr>
              <w:t xml:space="preserve">Дети, которые имели место жительства на территориях Белгородской области, Брянской области и Курской области, и вынужденно покинули указанные субъекты</w:t>
            </w:r>
          </w:p>
        </w:tc>
        <w:tc>
          <w:tcPr>
            <w:tcW w:w="4535" w:type="dxa"/>
            <w:tcBorders>
              <w:bottom w:val="nil"/>
            </w:tcBorders>
          </w:tcPr>
          <w:p>
            <w:pPr>
              <w:pStyle w:val="0"/>
              <w:jc w:val="both"/>
            </w:pPr>
            <w:r>
              <w:rPr>
                <w:sz w:val="24"/>
              </w:rPr>
              <w:t xml:space="preserve">Документ, удостоверяющий личность родителя (законного представителя) ребенка, подтверждающий место жительства в данных субъектах</w:t>
            </w:r>
          </w:p>
        </w:tc>
      </w:tr>
      <w:tr>
        <w:tblPrEx>
          <w:tblBorders>
            <w:insideH w:val="nil"/>
          </w:tblBorders>
        </w:tblPrEx>
        <w:tc>
          <w:tcPr>
            <w:gridSpan w:val="2"/>
            <w:tcW w:w="9069" w:type="dxa"/>
            <w:tcBorders>
              <w:top w:val="nil"/>
            </w:tcBorders>
          </w:tcPr>
          <w:p>
            <w:pPr>
              <w:pStyle w:val="0"/>
              <w:jc w:val="both"/>
            </w:pPr>
            <w:r>
              <w:rPr>
                <w:sz w:val="24"/>
              </w:rPr>
              <w:t xml:space="preserve">(строка введена </w:t>
            </w:r>
            <w:r>
              <w:rPr>
                <w:sz w:val="24"/>
              </w:rPr>
              <w:t xml:space="preserve">постановлением</w:t>
            </w:r>
            <w:r>
              <w:rPr>
                <w:sz w:val="24"/>
              </w:rPr>
              <w:t xml:space="preserve"> администрации г. Н.Новгорода от 28.03.2025 N 3678)</w:t>
            </w:r>
          </w:p>
        </w:tc>
      </w:tr>
      <w:tr>
        <w:tblPrEx>
          <w:tblBorders>
            <w:insideH w:val="nil"/>
          </w:tblBorders>
        </w:tblPrEx>
        <w:tc>
          <w:tcPr>
            <w:tcW w:w="4534" w:type="dxa"/>
            <w:tcBorders>
              <w:bottom w:val="nil"/>
            </w:tcBorders>
          </w:tcPr>
          <w:p>
            <w:pPr>
              <w:pStyle w:val="0"/>
              <w:jc w:val="both"/>
            </w:pPr>
            <w:r>
              <w:rPr>
                <w:sz w:val="24"/>
              </w:rPr>
              <w:t xml:space="preserve">Дети, один из родителей (законных представителей) является сотрудником следственного управления Следственного комитета Российской Федерации по Нижегородской области, исполняющим служебные обязанности в период проведения СВО в Донецкой и Луганской Народных Республиках, Запорожской и Херсонской областях</w:t>
            </w:r>
          </w:p>
        </w:tc>
        <w:tc>
          <w:tcPr>
            <w:tcW w:w="4535" w:type="dxa"/>
            <w:tcBorders>
              <w:bottom w:val="nil"/>
            </w:tcBorders>
          </w:tcPr>
          <w:p>
            <w:pPr>
              <w:pStyle w:val="0"/>
              <w:jc w:val="both"/>
            </w:pPr>
            <w:r>
              <w:rPr>
                <w:sz w:val="24"/>
              </w:rPr>
              <w:t xml:space="preserve">Справка, подтверждающая командирование сотрудника следственного управления Следственного комитета Российской Федерации по Нижегородской области в следственное управление Следственного комитета Российской Федерации по Донецкой Народной Республике, следственное управление Следственного комитета Российской Федерации по Луганской Народной Республике, следственное управление Следственного комитета Российской Федерации по Запорожской области, следственное управление Следственного комитета Российской Федерации по Херсонской области для выполнения возложенных на них задач на указанных территориях в период проведения СВО</w:t>
            </w:r>
          </w:p>
        </w:tc>
      </w:tr>
      <w:tr>
        <w:tblPrEx>
          <w:tblBorders>
            <w:insideH w:val="nil"/>
          </w:tblBorders>
        </w:tblPrEx>
        <w:tc>
          <w:tcPr>
            <w:gridSpan w:val="2"/>
            <w:tcW w:w="9069" w:type="dxa"/>
            <w:tcBorders>
              <w:top w:val="nil"/>
            </w:tcBorders>
          </w:tcPr>
          <w:p>
            <w:pPr>
              <w:pStyle w:val="0"/>
              <w:jc w:val="both"/>
            </w:pPr>
            <w:r>
              <w:rPr>
                <w:sz w:val="24"/>
              </w:rPr>
              <w:t xml:space="preserve">(строка введена </w:t>
            </w:r>
            <w:r>
              <w:rPr>
                <w:sz w:val="24"/>
              </w:rPr>
              <w:t xml:space="preserve">постановлением</w:t>
            </w:r>
            <w:r>
              <w:rPr>
                <w:sz w:val="24"/>
              </w:rPr>
              <w:t xml:space="preserve"> администрации г. Н.Новгорода от 30.05.2025 N 6420)</w:t>
            </w:r>
          </w:p>
        </w:tc>
      </w:tr>
    </w:tbl>
    <w:p>
      <w:pPr>
        <w:pStyle w:val="0"/>
        <w:jc w:val="both"/>
      </w:pPr>
      <w:r>
        <w:rPr>
          <w:sz w:val="24"/>
        </w:rPr>
      </w:r>
    </w:p>
    <w:p>
      <w:pPr>
        <w:pStyle w:val="0"/>
        <w:ind w:firstLine="540"/>
        <w:jc w:val="both"/>
      </w:pPr>
      <w:r>
        <w:rPr>
          <w:sz w:val="24"/>
        </w:rPr>
        <w:t xml:space="preserve">3.3. Основаниями для отказа в освобождении от родительской платы являются:</w:t>
      </w:r>
    </w:p>
    <w:p>
      <w:pPr>
        <w:pStyle w:val="0"/>
        <w:spacing w:before="240" w:line-rule="auto"/>
        <w:ind w:firstLine="540"/>
        <w:jc w:val="both"/>
      </w:pPr>
      <w:r>
        <w:rPr>
          <w:sz w:val="24"/>
        </w:rPr>
        <w:t xml:space="preserve">непредставление документов, указанных в </w:t>
      </w:r>
      <w:hyperlink w:history="0" w:anchor="P105" w:tooltip="3.2. В целях освобождения от родительской платы родители (законные представители) ребенка предоставляют в дошкольную образовательную организацию по месту обучения ребенка следующие документы:">
        <w:r>
          <w:rPr>
            <w:sz w:val="24"/>
            <w:color w:val="0000ff"/>
          </w:rPr>
          <w:t xml:space="preserve">пункте 3.2</w:t>
        </w:r>
      </w:hyperlink>
      <w:r>
        <w:rPr>
          <w:sz w:val="24"/>
        </w:rPr>
        <w:t xml:space="preserve"> настоящего Положения;</w:t>
      </w:r>
    </w:p>
    <w:p>
      <w:pPr>
        <w:pStyle w:val="0"/>
        <w:spacing w:before="240" w:line-rule="auto"/>
        <w:ind w:firstLine="540"/>
        <w:jc w:val="both"/>
      </w:pPr>
      <w:r>
        <w:rPr>
          <w:sz w:val="24"/>
        </w:rPr>
        <w:t xml:space="preserve">несоответствие указанной в пункте 3.2 настоящего Положения категории детей.</w:t>
      </w:r>
    </w:p>
    <w:p>
      <w:pPr>
        <w:pStyle w:val="0"/>
        <w:spacing w:before="240" w:line-rule="auto"/>
        <w:ind w:firstLine="540"/>
        <w:jc w:val="both"/>
      </w:pPr>
      <w:r>
        <w:rPr>
          <w:sz w:val="24"/>
        </w:rPr>
        <w:t xml:space="preserve">3.4. Приказ руководителя дошкольной образовательной организации о предоставлении льготы оформляется в день подачи заявления и документов, указанных в пункте 3.2 настоящего Положения.</w:t>
      </w:r>
    </w:p>
    <w:p>
      <w:pPr>
        <w:pStyle w:val="0"/>
        <w:spacing w:before="240" w:line-rule="auto"/>
        <w:ind w:firstLine="540"/>
        <w:jc w:val="both"/>
      </w:pPr>
      <w:r>
        <w:rPr>
          <w:sz w:val="24"/>
        </w:rPr>
        <w:t xml:space="preserve">Освобождение от родительской платы осуществляется с даты принятия решения руководителем дошкольной образовательной организации, оформленного в виде приказа.</w:t>
      </w:r>
    </w:p>
    <w:p>
      <w:pPr>
        <w:pStyle w:val="0"/>
        <w:spacing w:before="240" w:line-rule="auto"/>
        <w:ind w:firstLine="540"/>
        <w:jc w:val="both"/>
      </w:pPr>
      <w:r>
        <w:rPr>
          <w:sz w:val="24"/>
        </w:rPr>
        <w:t xml:space="preserve">3.5. В случае принятия решения об освобождении от родительской платы в порядке, указанном в пункте 3.4 настоящего Положения, дошкольная образовательная организация направляет приказ в течение 3 рабочих дней с момента издания приказа руководителя дошкольной образовательной организации в муниципальное бюджетное учреждение "Межотраслевая централизованная бухгалтерия муниципальных учреждений города Нижнего Новгорода" (далее - МБУ "МЦБ МУГ").</w:t>
      </w:r>
    </w:p>
    <w:p>
      <w:pPr>
        <w:pStyle w:val="0"/>
        <w:spacing w:before="240" w:line-rule="auto"/>
        <w:ind w:firstLine="540"/>
        <w:jc w:val="both"/>
      </w:pPr>
      <w:r>
        <w:rPr>
          <w:sz w:val="24"/>
        </w:rPr>
        <w:t xml:space="preserve">3.6. Решение об отказе в освобождении от родительской платы принимается руководителем дошкольной образовательной организации в течение 3 рабочих дней с момента поступления заявления и документов, направляется родителю (законному представителю) посредством почтового отправления либо вручается лично.</w:t>
      </w:r>
    </w:p>
    <w:p>
      <w:pPr>
        <w:pStyle w:val="0"/>
        <w:spacing w:before="240" w:line-rule="auto"/>
        <w:ind w:firstLine="540"/>
        <w:jc w:val="both"/>
      </w:pPr>
      <w:r>
        <w:rPr>
          <w:sz w:val="24"/>
        </w:rPr>
        <w:t xml:space="preserve">Решение об отказе оформляется письмом за подписью руководителя дошкольной образовательной организации с указанием оснований отказа.</w:t>
      </w:r>
    </w:p>
    <w:bookmarkStart w:id="147" w:name="P147"/>
    <w:bookmarkEnd w:id="147"/>
    <w:p>
      <w:pPr>
        <w:pStyle w:val="0"/>
        <w:spacing w:before="240" w:line-rule="auto"/>
        <w:ind w:firstLine="540"/>
        <w:jc w:val="both"/>
      </w:pPr>
      <w:r>
        <w:rPr>
          <w:sz w:val="24"/>
        </w:rPr>
        <w:t xml:space="preserve">3.7. Освобождение от родительской платы прекращается в случаях:</w:t>
      </w:r>
    </w:p>
    <w:p>
      <w:pPr>
        <w:pStyle w:val="0"/>
        <w:spacing w:before="240" w:line-rule="auto"/>
        <w:ind w:firstLine="540"/>
        <w:jc w:val="both"/>
      </w:pPr>
      <w:r>
        <w:rPr>
          <w:sz w:val="24"/>
        </w:rPr>
        <w:t xml:space="preserve">отчисления ребенка из дошкольной образовательной организации;</w:t>
      </w:r>
    </w:p>
    <w:p>
      <w:pPr>
        <w:pStyle w:val="0"/>
        <w:spacing w:before="240" w:line-rule="auto"/>
        <w:ind w:firstLine="540"/>
        <w:jc w:val="both"/>
      </w:pPr>
      <w:r>
        <w:rPr>
          <w:sz w:val="24"/>
        </w:rPr>
        <w:t xml:space="preserve">утраты оснований, дающих право на освобождение от родительской платы;</w:t>
      </w:r>
    </w:p>
    <w:bookmarkStart w:id="150" w:name="P150"/>
    <w:bookmarkEnd w:id="150"/>
    <w:p>
      <w:pPr>
        <w:pStyle w:val="0"/>
        <w:spacing w:before="240" w:line-rule="auto"/>
        <w:ind w:firstLine="540"/>
        <w:jc w:val="both"/>
      </w:pPr>
      <w:r>
        <w:rPr>
          <w:sz w:val="24"/>
        </w:rPr>
        <w:t xml:space="preserve">поступления в администрацию города Нижнего Новгорода из Правительства Нижегородской области, органов местного самоуправления Нижегородской области, воинских частей информации о военнослужащих, которые самовольно оставили воинскую часть либо которые отказались исполнять обязанности военной службы (служебные обязанности) в ходе проведения СВО.</w:t>
      </w:r>
    </w:p>
    <w:p>
      <w:pPr>
        <w:pStyle w:val="0"/>
        <w:spacing w:before="240" w:line-rule="auto"/>
        <w:ind w:firstLine="540"/>
        <w:jc w:val="both"/>
      </w:pPr>
      <w:r>
        <w:rPr>
          <w:sz w:val="24"/>
        </w:rPr>
        <w:t xml:space="preserve">3.8. Прекращение освобождения от родительской платы, предусмотренное </w:t>
      </w:r>
      <w:hyperlink w:history="0" w:anchor="P147" w:tooltip="3.7. Освобождение от родительской платы прекращается в случаях:">
        <w:r>
          <w:rPr>
            <w:sz w:val="24"/>
            <w:color w:val="0000ff"/>
          </w:rPr>
          <w:t xml:space="preserve">пунктом 3.7</w:t>
        </w:r>
      </w:hyperlink>
      <w:r>
        <w:rPr>
          <w:sz w:val="24"/>
        </w:rPr>
        <w:t xml:space="preserve"> настоящего Положения, осуществляется на основании приказа руководителя дошкольной образовательной организации.</w:t>
      </w:r>
    </w:p>
    <w:bookmarkStart w:id="152" w:name="P152"/>
    <w:bookmarkEnd w:id="152"/>
    <w:p>
      <w:pPr>
        <w:pStyle w:val="0"/>
        <w:spacing w:before="240" w:line-rule="auto"/>
        <w:ind w:firstLine="540"/>
        <w:jc w:val="both"/>
      </w:pPr>
      <w:r>
        <w:rPr>
          <w:sz w:val="24"/>
        </w:rPr>
        <w:t xml:space="preserve">3.9. Основанием для издания приказа, указанного в пункте 3.8 настоящего Положения, является:</w:t>
      </w:r>
    </w:p>
    <w:p>
      <w:pPr>
        <w:pStyle w:val="0"/>
        <w:spacing w:before="240" w:line-rule="auto"/>
        <w:ind w:firstLine="540"/>
        <w:jc w:val="both"/>
      </w:pPr>
      <w:r>
        <w:rPr>
          <w:sz w:val="24"/>
        </w:rPr>
        <w:t xml:space="preserve">приказ об отчислении воспитанника из образовательной организации;</w:t>
      </w:r>
    </w:p>
    <w:p>
      <w:pPr>
        <w:pStyle w:val="0"/>
        <w:spacing w:before="240" w:line-rule="auto"/>
        <w:ind w:firstLine="540"/>
        <w:jc w:val="both"/>
      </w:pPr>
      <w:r>
        <w:rPr>
          <w:sz w:val="24"/>
        </w:rPr>
        <w:t xml:space="preserve">заявление родителя (законного представителя) о прекращении оснований, послуживших основанием для предоставления дополнительных мер социальной поддержки;</w:t>
      </w:r>
    </w:p>
    <w:p>
      <w:pPr>
        <w:pStyle w:val="0"/>
        <w:spacing w:before="240" w:line-rule="auto"/>
        <w:ind w:firstLine="540"/>
        <w:jc w:val="both"/>
      </w:pPr>
      <w:r>
        <w:rPr>
          <w:sz w:val="24"/>
        </w:rPr>
        <w:t xml:space="preserve">поступление информации, указанной в </w:t>
      </w:r>
      <w:hyperlink w:history="0" w:anchor="P150" w:tooltip="поступления в администрацию города Нижнего Новгорода из Правительства Нижегородской области, органов местного самоуправления Нижегородской области, воинских частей информации о военнослужащих, которые самовольно оставили воинскую часть либо которые отказались исполнять обязанности военной службы (служебные обязанности) в ходе проведения СВО.">
        <w:r>
          <w:rPr>
            <w:sz w:val="24"/>
            <w:color w:val="0000ff"/>
          </w:rPr>
          <w:t xml:space="preserve">абзаце 4 пункта 3.7</w:t>
        </w:r>
      </w:hyperlink>
      <w:r>
        <w:rPr>
          <w:sz w:val="24"/>
        </w:rPr>
        <w:t xml:space="preserve"> настоящего Положения, от учредителя.</w:t>
      </w:r>
    </w:p>
    <w:p>
      <w:pPr>
        <w:pStyle w:val="0"/>
        <w:spacing w:before="240" w:line-rule="auto"/>
        <w:ind w:firstLine="540"/>
        <w:jc w:val="both"/>
      </w:pPr>
      <w:r>
        <w:rPr>
          <w:sz w:val="24"/>
        </w:rPr>
        <w:t xml:space="preserve">3.10. При наступлении обстоятельств, влекущих утрату права на освобождение от родительской платы, родитель (законный представитель) ребенка в течение 3 рабочих дней со дня наступления соответствующих обстоятельств обязан уведомить об этом дошкольную образовательную организацию.</w:t>
      </w:r>
    </w:p>
    <w:p>
      <w:pPr>
        <w:pStyle w:val="0"/>
        <w:spacing w:before="240" w:line-rule="auto"/>
        <w:ind w:firstLine="540"/>
        <w:jc w:val="both"/>
      </w:pPr>
      <w:r>
        <w:rPr>
          <w:sz w:val="24"/>
        </w:rPr>
        <w:t xml:space="preserve">3.11. Приказ руководителя дошкольной образовательной организации о прекращении освобождения от родительской платы издается не позднее 1 рабочего дня с момента наступления оснований, указанных в </w:t>
      </w:r>
      <w:hyperlink w:history="0" w:anchor="P152" w:tooltip="3.9. Основанием для издания приказа, указанного в пункте 3.8 настоящего Положения, является:">
        <w:r>
          <w:rPr>
            <w:sz w:val="24"/>
            <w:color w:val="0000ff"/>
          </w:rPr>
          <w:t xml:space="preserve">пункте 3.9</w:t>
        </w:r>
      </w:hyperlink>
      <w:r>
        <w:rPr>
          <w:sz w:val="24"/>
        </w:rPr>
        <w:t xml:space="preserve"> настоящего Положения.</w:t>
      </w:r>
    </w:p>
    <w:p>
      <w:pPr>
        <w:pStyle w:val="0"/>
        <w:spacing w:before="240" w:line-rule="auto"/>
        <w:ind w:firstLine="540"/>
        <w:jc w:val="both"/>
      </w:pPr>
      <w:r>
        <w:rPr>
          <w:sz w:val="24"/>
        </w:rPr>
        <w:t xml:space="preserve">3.12. Приказ о прекращении освобождения от родительской платы направляется дошкольной образовательной организацией в МБУ "МБЦ МУГ" в течение 1 рабочего дня со дня его издания.</w:t>
      </w:r>
    </w:p>
    <w:p>
      <w:pPr>
        <w:pStyle w:val="0"/>
        <w:jc w:val="both"/>
      </w:pPr>
      <w:r>
        <w:rPr>
          <w:sz w:val="24"/>
        </w:rPr>
      </w:r>
    </w:p>
    <w:p>
      <w:pPr>
        <w:pStyle w:val="2"/>
        <w:outlineLvl w:val="1"/>
        <w:jc w:val="center"/>
      </w:pPr>
      <w:r>
        <w:rPr>
          <w:sz w:val="24"/>
        </w:rPr>
        <w:t xml:space="preserve">4. Использование родительской платы</w:t>
      </w:r>
    </w:p>
    <w:p>
      <w:pPr>
        <w:pStyle w:val="0"/>
        <w:jc w:val="both"/>
      </w:pPr>
      <w:r>
        <w:rPr>
          <w:sz w:val="24"/>
        </w:rPr>
      </w:r>
    </w:p>
    <w:p>
      <w:pPr>
        <w:pStyle w:val="0"/>
        <w:ind w:firstLine="540"/>
        <w:jc w:val="both"/>
      </w:pPr>
      <w:r>
        <w:rPr>
          <w:sz w:val="24"/>
        </w:rPr>
        <w:t xml:space="preserve">Родительская плата используется в следующем порядке:</w:t>
      </w:r>
    </w:p>
    <w:p>
      <w:pPr>
        <w:pStyle w:val="0"/>
        <w:spacing w:before="240" w:line-rule="auto"/>
        <w:ind w:firstLine="540"/>
        <w:jc w:val="both"/>
      </w:pPr>
      <w:r>
        <w:rPr>
          <w:sz w:val="24"/>
        </w:rPr>
        <w:t xml:space="preserve">средства, полученные в качестве родительской платы, направляются на оплату продуктов питания не позднее 10 числа текущего месяца;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30.08.2016 N 2667)</w:t>
      </w:r>
    </w:p>
    <w:p>
      <w:pPr>
        <w:pStyle w:val="0"/>
        <w:spacing w:before="240" w:line-rule="auto"/>
        <w:ind w:firstLine="540"/>
        <w:jc w:val="both"/>
      </w:pPr>
      <w:r>
        <w:rPr>
          <w:sz w:val="24"/>
        </w:rPr>
        <w:t xml:space="preserve">средства, полученные в качестве родительской платы в дошкольных образовательных организациях, дополнительно к средствам, запланированным в бюджете на соответствующий год, или оставшиеся после оплаты всех расходов, необходимых на питание всех детей (кроме расходов на содержание здания и расходов на реализацию образовательной программы дошкольного образования), направляются на оплату расходов на содержание детей:</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16.12.2024 N 11619)</w:t>
      </w:r>
    </w:p>
    <w:p>
      <w:pPr>
        <w:pStyle w:val="0"/>
        <w:spacing w:before="240" w:line-rule="auto"/>
        <w:ind w:firstLine="540"/>
        <w:jc w:val="both"/>
      </w:pPr>
      <w:r>
        <w:rPr>
          <w:sz w:val="24"/>
        </w:rPr>
        <w:t xml:space="preserve">на приобретение моющих, дезинфицирующих средств (стиральный порошок, хозяйственное мыло, чистящие средства, средства для мытья посуды, средства для мытья полов, кальцинированная сода, ветошь для мытья посуды и полов и т.п.);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16.12.2024 N 11619)</w:t>
      </w:r>
    </w:p>
    <w:p>
      <w:pPr>
        <w:pStyle w:val="0"/>
        <w:spacing w:before="240" w:line-rule="auto"/>
        <w:ind w:firstLine="540"/>
        <w:jc w:val="both"/>
      </w:pPr>
      <w:r>
        <w:rPr>
          <w:sz w:val="24"/>
        </w:rPr>
        <w:t xml:space="preserve">на приобретение средств для обеспечения ухода за детьми и соблюдения ими личной гигиены (тазы, салфетки, туалетная бумага, туалетное мыло, полотенца, прикроватные коврики, коврики в личные детские шкафчики и т.п.);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16.12.2024 N 11619)</w:t>
      </w:r>
    </w:p>
    <w:p>
      <w:pPr>
        <w:pStyle w:val="0"/>
        <w:spacing w:before="240" w:line-rule="auto"/>
        <w:ind w:firstLine="540"/>
        <w:jc w:val="both"/>
      </w:pPr>
      <w:r>
        <w:rPr>
          <w:sz w:val="24"/>
        </w:rPr>
        <w:t xml:space="preserve">на приобретение оборудования и мебели, необходимых для организации стирки и ухода за постельным бельем и т.п.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16.12.2024 N 11619)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администрации г. Н.Новгорода от 16.12.2024 N 11619)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Заведующему</w:t>
      </w:r>
    </w:p>
    <w:p>
      <w:pPr>
        <w:pStyle w:val="0"/>
        <w:spacing w:before="240" w:line-rule="auto"/>
        <w:ind w:firstLine="540"/>
        <w:jc w:val="both"/>
      </w:pPr>
      <w:r>
        <w:rPr>
          <w:sz w:val="24"/>
        </w:rPr>
        <w:t xml:space="preserve">__________________________________________</w:t>
      </w:r>
    </w:p>
    <w:p>
      <w:pPr>
        <w:pStyle w:val="0"/>
        <w:spacing w:before="240" w:line-rule="auto"/>
        <w:ind w:firstLine="540"/>
        <w:jc w:val="both"/>
      </w:pPr>
      <w:r>
        <w:rPr>
          <w:sz w:val="24"/>
        </w:rPr>
        <w:t xml:space="preserve">(наименование образовательной организации)</w:t>
      </w:r>
    </w:p>
    <w:p>
      <w:pPr>
        <w:pStyle w:val="0"/>
        <w:jc w:val="both"/>
      </w:pPr>
      <w:r>
        <w:rPr>
          <w:sz w:val="24"/>
        </w:rPr>
      </w:r>
    </w:p>
    <w:p>
      <w:pPr>
        <w:pStyle w:val="0"/>
        <w:ind w:firstLine="540"/>
        <w:jc w:val="both"/>
      </w:pPr>
      <w:r>
        <w:rPr>
          <w:sz w:val="24"/>
        </w:rPr>
        <w:t xml:space="preserve">__________________________________________</w:t>
      </w:r>
    </w:p>
    <w:p>
      <w:pPr>
        <w:pStyle w:val="0"/>
        <w:spacing w:before="240" w:line-rule="auto"/>
        <w:ind w:firstLine="540"/>
        <w:jc w:val="both"/>
      </w:pPr>
      <w:r>
        <w:rPr>
          <w:sz w:val="24"/>
        </w:rPr>
        <w:t xml:space="preserve">(Ф.И.О. руководителя)</w:t>
      </w:r>
    </w:p>
    <w:p>
      <w:pPr>
        <w:pStyle w:val="0"/>
        <w:spacing w:before="240" w:line-rule="auto"/>
        <w:ind w:firstLine="540"/>
        <w:jc w:val="both"/>
      </w:pPr>
      <w:r>
        <w:rPr>
          <w:sz w:val="24"/>
        </w:rPr>
        <w:t xml:space="preserve">от ______________________________________,</w:t>
      </w:r>
    </w:p>
    <w:p>
      <w:pPr>
        <w:pStyle w:val="0"/>
        <w:spacing w:before="240" w:line-rule="auto"/>
        <w:ind w:firstLine="540"/>
        <w:jc w:val="both"/>
      </w:pPr>
      <w:r>
        <w:rPr>
          <w:sz w:val="24"/>
        </w:rPr>
        <w:t xml:space="preserve">Ф.И.О. родителя (законного представителя)</w:t>
      </w:r>
    </w:p>
    <w:p>
      <w:pPr>
        <w:pStyle w:val="0"/>
        <w:jc w:val="both"/>
      </w:pPr>
      <w:r>
        <w:rPr>
          <w:sz w:val="24"/>
        </w:rPr>
      </w:r>
    </w:p>
    <w:p>
      <w:pPr>
        <w:pStyle w:val="0"/>
        <w:ind w:firstLine="540"/>
        <w:jc w:val="both"/>
      </w:pPr>
      <w:r>
        <w:rPr>
          <w:sz w:val="24"/>
        </w:rPr>
        <w:t xml:space="preserve">проживающего по адресу:</w:t>
      </w:r>
    </w:p>
    <w:p>
      <w:pPr>
        <w:pStyle w:val="0"/>
        <w:spacing w:before="240" w:line-rule="auto"/>
        <w:ind w:firstLine="540"/>
        <w:jc w:val="both"/>
      </w:pPr>
      <w:r>
        <w:rPr>
          <w:sz w:val="24"/>
        </w:rPr>
        <w:t xml:space="preserve">__________________________________________</w:t>
      </w:r>
    </w:p>
    <w:p>
      <w:pPr>
        <w:pStyle w:val="0"/>
        <w:spacing w:before="240" w:line-rule="auto"/>
        <w:ind w:firstLine="540"/>
        <w:jc w:val="both"/>
      </w:pPr>
      <w:r>
        <w:rPr>
          <w:sz w:val="24"/>
        </w:rPr>
        <w:t xml:space="preserve">тел. _____________________________________</w:t>
      </w:r>
    </w:p>
    <w:p>
      <w:pPr>
        <w:pStyle w:val="0"/>
        <w:jc w:val="both"/>
      </w:pPr>
      <w:r>
        <w:rPr>
          <w:sz w:val="24"/>
        </w:rPr>
      </w:r>
    </w:p>
    <w:bookmarkStart w:id="196" w:name="P196"/>
    <w:bookmarkEnd w:id="196"/>
    <w:p>
      <w:pPr>
        <w:pStyle w:val="0"/>
        <w:jc w:val="center"/>
      </w:pPr>
      <w:r>
        <w:rPr>
          <w:sz w:val="24"/>
        </w:rPr>
        <w:t xml:space="preserve">ЗАЯВЛЕНИЕ</w:t>
      </w:r>
    </w:p>
    <w:p>
      <w:pPr>
        <w:pStyle w:val="0"/>
        <w:jc w:val="both"/>
      </w:pPr>
      <w:r>
        <w:rPr>
          <w:sz w:val="24"/>
        </w:rPr>
      </w:r>
    </w:p>
    <w:p>
      <w:pPr>
        <w:pStyle w:val="0"/>
        <w:ind w:firstLine="540"/>
        <w:jc w:val="both"/>
      </w:pPr>
      <w:r>
        <w:rPr>
          <w:sz w:val="24"/>
        </w:rPr>
        <w:t xml:space="preserve">Прошу освободить от родительской платы за присмотр и уход за моим ребенком</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w:t>
      </w:r>
    </w:p>
    <w:p>
      <w:pPr>
        <w:pStyle w:val="0"/>
        <w:jc w:val="center"/>
      </w:pPr>
      <w:r>
        <w:rPr>
          <w:sz w:val="24"/>
        </w:rPr>
        <w:t xml:space="preserve">(Ф.И.О. ребенка, дата рождения)</w:t>
      </w:r>
    </w:p>
    <w:p>
      <w:pPr>
        <w:pStyle w:val="0"/>
        <w:jc w:val="both"/>
      </w:pPr>
      <w:r>
        <w:rPr>
          <w:sz w:val="24"/>
        </w:rPr>
      </w:r>
    </w:p>
    <w:p>
      <w:pPr>
        <w:pStyle w:val="0"/>
        <w:ind w:firstLine="540"/>
        <w:jc w:val="both"/>
      </w:pPr>
      <w:r>
        <w:rPr>
          <w:sz w:val="24"/>
        </w:rPr>
        <w:t xml:space="preserve">посещающим группу N _____ в соответствии с Положением о порядке взимания и использования родительской платы в муниципальных дошкольных образовательных организациях города Нижнего Новгорода, утвержденным постановлением администрации города Нижнего Новгорода от 17.10.2011 N 4368, в связи с</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w:t>
      </w:r>
    </w:p>
    <w:p>
      <w:pPr>
        <w:pStyle w:val="0"/>
        <w:jc w:val="center"/>
      </w:pPr>
      <w:r>
        <w:rPr>
          <w:sz w:val="24"/>
        </w:rPr>
        <w:t xml:space="preserve">(указываются основания освобождения от родительской платы)</w:t>
      </w:r>
    </w:p>
    <w:p>
      <w:pPr>
        <w:pStyle w:val="0"/>
        <w:jc w:val="both"/>
      </w:pPr>
      <w:r>
        <w:rPr>
          <w:sz w:val="24"/>
        </w:rPr>
      </w:r>
    </w:p>
    <w:p>
      <w:pPr>
        <w:pStyle w:val="0"/>
        <w:ind w:firstLine="540"/>
        <w:jc w:val="both"/>
      </w:pPr>
      <w:r>
        <w:rPr>
          <w:sz w:val="24"/>
        </w:rPr>
        <w:t xml:space="preserve">К заявлению прилагаю документы, подтверждающие освобождение от родительской платы:</w:t>
      </w:r>
    </w:p>
    <w:p>
      <w:pPr>
        <w:pStyle w:val="0"/>
        <w:spacing w:before="240" w:line-rule="auto"/>
        <w:ind w:firstLine="540"/>
        <w:jc w:val="both"/>
      </w:pPr>
      <w:r>
        <w:rPr>
          <w:sz w:val="24"/>
        </w:rPr>
        <w:t xml:space="preserve">1. _________________________________________________________</w:t>
      </w:r>
    </w:p>
    <w:p>
      <w:pPr>
        <w:pStyle w:val="0"/>
        <w:spacing w:before="240" w:line-rule="auto"/>
        <w:ind w:firstLine="540"/>
        <w:jc w:val="both"/>
      </w:pPr>
      <w:r>
        <w:rPr>
          <w:sz w:val="24"/>
        </w:rPr>
        <w:t xml:space="preserve">2. _________________________________________________________</w:t>
      </w:r>
    </w:p>
    <w:p>
      <w:pPr>
        <w:pStyle w:val="0"/>
        <w:spacing w:before="240" w:line-rule="auto"/>
        <w:ind w:firstLine="540"/>
        <w:jc w:val="both"/>
      </w:pPr>
      <w:r>
        <w:rPr>
          <w:sz w:val="24"/>
        </w:rPr>
        <w:t xml:space="preserve">3. _________________________________________________________</w:t>
      </w:r>
    </w:p>
    <w:p>
      <w:pPr>
        <w:pStyle w:val="0"/>
        <w:spacing w:before="240" w:line-rule="auto"/>
        <w:ind w:firstLine="540"/>
        <w:jc w:val="both"/>
      </w:pPr>
      <w:r>
        <w:rPr>
          <w:sz w:val="24"/>
        </w:rPr>
        <w:t xml:space="preserve">Родитель (законный представитель) обучающегося проинформирован, что в случае изменения обстоятельств, влияющих на освобождение от родительской платы, обязуется в течение 3 рабочих дней письменно проинформировать образовательную организацию о произошедших изменениях.</w:t>
      </w:r>
    </w:p>
    <w:p>
      <w:pPr>
        <w:pStyle w:val="0"/>
        <w:jc w:val="both"/>
      </w:pPr>
      <w:r>
        <w:rPr>
          <w:sz w:val="24"/>
        </w:rPr>
      </w:r>
    </w:p>
    <w:p>
      <w:pPr>
        <w:pStyle w:val="0"/>
        <w:ind w:firstLine="540"/>
        <w:jc w:val="both"/>
      </w:pPr>
      <w:r>
        <w:rPr>
          <w:sz w:val="24"/>
        </w:rPr>
        <w:t xml:space="preserve">"___" ____________ 20___ г.</w:t>
      </w:r>
    </w:p>
    <w:p>
      <w:pPr>
        <w:pStyle w:val="0"/>
        <w:spacing w:before="240" w:line-rule="auto"/>
        <w:ind w:firstLine="540"/>
        <w:jc w:val="both"/>
      </w:pPr>
      <w:r>
        <w:rPr>
          <w:sz w:val="24"/>
        </w:rPr>
        <w:t xml:space="preserve">_______ /__________/</w:t>
      </w:r>
    </w:p>
    <w:p>
      <w:pPr>
        <w:pStyle w:val="0"/>
        <w:spacing w:before="240" w:line-rule="auto"/>
        <w:ind w:firstLine="540"/>
        <w:jc w:val="both"/>
      </w:pPr>
      <w:r>
        <w:rPr>
          <w:sz w:val="24"/>
        </w:rPr>
        <w:t xml:space="preserve">подпись расшифровка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17.10.2011 N 4368</w:t>
            <w:br/>
            <w:t>(ред. от 25.09.2025)</w:t>
            <w:br/>
            <w:t>"О порядке взимания и использования...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17.10.2011 N 4368
(ред. от 25.09.2025)
"О порядке взимания и использования родительской платы в муниципальных дошкольных образовательных организациях города Нижнего Новгорода"</dc:title>
  <dcterms:created xsi:type="dcterms:W3CDTF">2026-01-14T08:35:14Z</dcterms:created>
</cp:coreProperties>
</file>